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00EFD352" w14:textId="1FFB463B" w:rsidR="007349E8" w:rsidRPr="00701BCC" w:rsidRDefault="002823B1">
      <w:pPr>
        <w:jc w:val="center"/>
        <w:rPr>
          <w:rFonts w:ascii="Arial" w:eastAsia="Arial" w:hAnsi="Arial" w:cs="Arial"/>
        </w:rPr>
      </w:pPr>
      <w:r w:rsidRPr="00701BCC">
        <w:rPr>
          <w:rFonts w:ascii="Arial" w:eastAsia="Arial" w:hAnsi="Arial" w:cs="Arial"/>
          <w:b/>
        </w:rPr>
        <w:t>VYHODNOTENIE STANOVÍSK K</w:t>
      </w:r>
      <w:r w:rsidR="004D622B" w:rsidRPr="00701BCC">
        <w:rPr>
          <w:rFonts w:ascii="Arial" w:eastAsia="Arial" w:hAnsi="Arial" w:cs="Arial"/>
          <w:b/>
        </w:rPr>
        <w:t> </w:t>
      </w:r>
      <w:r w:rsidRPr="00701BCC">
        <w:rPr>
          <w:rFonts w:ascii="Arial" w:eastAsia="Arial" w:hAnsi="Arial" w:cs="Arial"/>
          <w:b/>
        </w:rPr>
        <w:t>ZAD</w:t>
      </w:r>
      <w:r w:rsidR="004D622B" w:rsidRPr="00701BCC">
        <w:rPr>
          <w:rFonts w:ascii="Arial" w:eastAsia="Arial" w:hAnsi="Arial" w:cs="Arial"/>
          <w:b/>
        </w:rPr>
        <w:t xml:space="preserve"> č. </w:t>
      </w:r>
      <w:r w:rsidR="00FC2233">
        <w:rPr>
          <w:rFonts w:ascii="Arial" w:eastAsia="Arial" w:hAnsi="Arial" w:cs="Arial"/>
          <w:b/>
        </w:rPr>
        <w:t>6</w:t>
      </w:r>
      <w:r w:rsidR="004D622B" w:rsidRPr="00701BCC">
        <w:rPr>
          <w:rFonts w:ascii="Arial" w:eastAsia="Arial" w:hAnsi="Arial" w:cs="Arial"/>
          <w:b/>
        </w:rPr>
        <w:t xml:space="preserve"> </w:t>
      </w:r>
      <w:r w:rsidRPr="00701BCC">
        <w:rPr>
          <w:rFonts w:ascii="Arial" w:eastAsia="Arial" w:hAnsi="Arial" w:cs="Arial"/>
          <w:b/>
        </w:rPr>
        <w:t xml:space="preserve">ÚZEMNÉHO PLÁNU OBCE </w:t>
      </w:r>
      <w:r w:rsidR="00FC2233">
        <w:rPr>
          <w:rFonts w:ascii="Arial" w:eastAsia="Arial" w:hAnsi="Arial" w:cs="Arial"/>
          <w:b/>
        </w:rPr>
        <w:t>MOČENOK</w:t>
      </w:r>
    </w:p>
    <w:p w14:paraId="0B8A9A74" w14:textId="77777777" w:rsidR="007349E8" w:rsidRDefault="007349E8">
      <w:pPr>
        <w:rPr>
          <w:rFonts w:ascii="Arial" w:eastAsia="Arial" w:hAnsi="Arial" w:cs="Arial"/>
        </w:rPr>
      </w:pPr>
    </w:p>
    <w:p w14:paraId="20E96DB8" w14:textId="77777777" w:rsidR="00D04A35" w:rsidRDefault="00D04A35" w:rsidP="009840D1">
      <w:pPr>
        <w:jc w:val="both"/>
        <w:rPr>
          <w:rFonts w:ascii="Arial" w:eastAsia="Arial" w:hAnsi="Arial" w:cs="Arial"/>
        </w:rPr>
      </w:pPr>
    </w:p>
    <w:p w14:paraId="242925B5" w14:textId="2DE5154D" w:rsidR="00D04A35" w:rsidRPr="00DF0BF0" w:rsidRDefault="00D04A35" w:rsidP="00D04A35">
      <w:pPr>
        <w:rPr>
          <w:rFonts w:ascii="Arial" w:eastAsia="Arial" w:hAnsi="Arial" w:cs="Arial"/>
          <w:b/>
          <w:bCs/>
        </w:rPr>
      </w:pPr>
      <w:r w:rsidRPr="00DF0BF0">
        <w:rPr>
          <w:rFonts w:ascii="Arial" w:eastAsia="Arial" w:hAnsi="Arial" w:cs="Arial"/>
          <w:b/>
          <w:bCs/>
        </w:rPr>
        <w:t xml:space="preserve">Ministerstvo </w:t>
      </w:r>
      <w:r w:rsidR="00B13B04">
        <w:rPr>
          <w:rFonts w:ascii="Arial" w:eastAsia="Arial" w:hAnsi="Arial" w:cs="Arial"/>
          <w:b/>
          <w:bCs/>
        </w:rPr>
        <w:t>dopravy</w:t>
      </w:r>
      <w:r w:rsidRPr="00DF0BF0">
        <w:rPr>
          <w:rFonts w:ascii="Arial" w:eastAsia="Arial" w:hAnsi="Arial" w:cs="Arial"/>
          <w:b/>
          <w:bCs/>
        </w:rPr>
        <w:t xml:space="preserve"> Slovenskej republiky</w:t>
      </w:r>
    </w:p>
    <w:p w14:paraId="38E13026" w14:textId="0FB56BC3" w:rsidR="00B13B04" w:rsidRDefault="007E6413" w:rsidP="007E6413">
      <w:pPr>
        <w:rPr>
          <w:rFonts w:ascii="Arial" w:eastAsia="Arial" w:hAnsi="Arial" w:cs="Arial"/>
          <w:b/>
          <w:bCs/>
        </w:rPr>
      </w:pPr>
      <w:r w:rsidRPr="007E6413">
        <w:rPr>
          <w:rFonts w:ascii="Arial" w:eastAsia="Arial" w:hAnsi="Arial" w:cs="Arial"/>
          <w:b/>
          <w:bCs/>
        </w:rPr>
        <w:t xml:space="preserve">Sekcia </w:t>
      </w:r>
      <w:r w:rsidR="00B13B04">
        <w:rPr>
          <w:rFonts w:ascii="Arial" w:eastAsia="Arial" w:hAnsi="Arial" w:cs="Arial"/>
          <w:b/>
          <w:bCs/>
        </w:rPr>
        <w:t>stratégie a plánovania</w:t>
      </w:r>
    </w:p>
    <w:p w14:paraId="4286D135" w14:textId="5BB96458" w:rsidR="00D04A35" w:rsidRPr="00DF0BF0" w:rsidRDefault="00B13B04" w:rsidP="007E6413">
      <w:pPr>
        <w:rPr>
          <w:rFonts w:ascii="Arial" w:eastAsia="Arial" w:hAnsi="Arial" w:cs="Arial"/>
          <w:b/>
          <w:bCs/>
        </w:rPr>
      </w:pPr>
      <w:r w:rsidRPr="00B13B04">
        <w:rPr>
          <w:rFonts w:ascii="Arial" w:eastAsia="Arial" w:hAnsi="Arial" w:cs="Arial"/>
          <w:b/>
          <w:bCs/>
        </w:rPr>
        <w:t>17874/2025/SSP/42240</w:t>
      </w:r>
      <w:r>
        <w:rPr>
          <w:rFonts w:ascii="Arial" w:eastAsia="Arial" w:hAnsi="Arial" w:cs="Arial"/>
          <w:b/>
          <w:bCs/>
        </w:rPr>
        <w:t xml:space="preserve"> </w:t>
      </w:r>
      <w:r w:rsidR="00D04A35" w:rsidRPr="00DF0BF0">
        <w:rPr>
          <w:rFonts w:ascii="Arial" w:eastAsia="Arial" w:hAnsi="Arial" w:cs="Arial"/>
          <w:b/>
          <w:bCs/>
        </w:rPr>
        <w:t xml:space="preserve">zo dňa </w:t>
      </w:r>
      <w:r>
        <w:rPr>
          <w:rFonts w:ascii="Arial" w:eastAsia="Arial" w:hAnsi="Arial" w:cs="Arial"/>
          <w:b/>
          <w:bCs/>
        </w:rPr>
        <w:t>20</w:t>
      </w:r>
      <w:r w:rsidR="00D04A35" w:rsidRPr="00DF0BF0">
        <w:rPr>
          <w:rFonts w:ascii="Arial" w:eastAsia="Arial" w:hAnsi="Arial" w:cs="Arial"/>
          <w:b/>
          <w:bCs/>
        </w:rPr>
        <w:t>.</w:t>
      </w:r>
      <w:r w:rsidR="00D04A35">
        <w:rPr>
          <w:rFonts w:ascii="Arial" w:eastAsia="Arial" w:hAnsi="Arial" w:cs="Arial"/>
          <w:b/>
          <w:bCs/>
        </w:rPr>
        <w:t>0</w:t>
      </w:r>
      <w:r>
        <w:rPr>
          <w:rFonts w:ascii="Arial" w:eastAsia="Arial" w:hAnsi="Arial" w:cs="Arial"/>
          <w:b/>
          <w:bCs/>
        </w:rPr>
        <w:t>5</w:t>
      </w:r>
      <w:r w:rsidR="00D04A35" w:rsidRPr="00DF0BF0">
        <w:rPr>
          <w:rFonts w:ascii="Arial" w:eastAsia="Arial" w:hAnsi="Arial" w:cs="Arial"/>
          <w:b/>
          <w:bCs/>
        </w:rPr>
        <w:t>.202</w:t>
      </w:r>
      <w:r w:rsidR="00D21478">
        <w:rPr>
          <w:rFonts w:ascii="Arial" w:eastAsia="Arial" w:hAnsi="Arial" w:cs="Arial"/>
          <w:b/>
          <w:bCs/>
        </w:rPr>
        <w:t>5</w:t>
      </w:r>
    </w:p>
    <w:p w14:paraId="7819A231" w14:textId="77777777" w:rsidR="00D04A35" w:rsidRDefault="00D04A35" w:rsidP="009840D1">
      <w:pPr>
        <w:jc w:val="both"/>
        <w:rPr>
          <w:rFonts w:ascii="Arial" w:eastAsia="Arial" w:hAnsi="Arial" w:cs="Arial"/>
        </w:rPr>
      </w:pPr>
    </w:p>
    <w:p w14:paraId="4C643D7B" w14:textId="77777777" w:rsidR="000F5A91" w:rsidRDefault="000F5A91" w:rsidP="000F5A91">
      <w:pPr>
        <w:jc w:val="both"/>
        <w:rPr>
          <w:rFonts w:ascii="Arial" w:eastAsia="Arial" w:hAnsi="Arial" w:cs="Arial"/>
        </w:rPr>
      </w:pPr>
      <w:r w:rsidRPr="000F5A91">
        <w:rPr>
          <w:rFonts w:ascii="Arial" w:eastAsia="Arial" w:hAnsi="Arial" w:cs="Arial"/>
        </w:rPr>
        <w:t>V nadväznosti na Vaše oznámenie o prerokovaní Zmien a doplnkov č. 6 Územného plánu obce Močenok, ktoré bolo na Ministerstvo dopravy Slovenskej republiky (MD SR) doručené dňa 7. mája 2025, Vám týmto listom podľa zákona č. 50/1976 Zb. o územnom plánovaní a stavebnom poriadku (stavebný zákon) v znení neskorších predpisov a s prihliadnutím na prechodné ustanovenia zákona č. 200/2022 Z. z. o územnom plánovaní v znení neskorších predpisov zasielame stanovisko MD SR za oblasť dopravy.</w:t>
      </w:r>
    </w:p>
    <w:p w14:paraId="4037B37A" w14:textId="77777777" w:rsidR="000F5A91" w:rsidRPr="000F5A91" w:rsidRDefault="000F5A91" w:rsidP="000F5A91">
      <w:pPr>
        <w:jc w:val="both"/>
        <w:rPr>
          <w:rFonts w:ascii="Arial" w:eastAsia="Arial" w:hAnsi="Arial" w:cs="Arial"/>
        </w:rPr>
      </w:pPr>
    </w:p>
    <w:p w14:paraId="3C97835B" w14:textId="77777777" w:rsidR="000F5A91" w:rsidRDefault="000F5A91" w:rsidP="000F5A91">
      <w:pPr>
        <w:jc w:val="both"/>
        <w:rPr>
          <w:rFonts w:ascii="Arial" w:eastAsia="Arial" w:hAnsi="Arial" w:cs="Arial"/>
        </w:rPr>
      </w:pPr>
      <w:r w:rsidRPr="000F5A91">
        <w:rPr>
          <w:rFonts w:ascii="Arial" w:eastAsia="Arial" w:hAnsi="Arial" w:cs="Arial"/>
        </w:rPr>
        <w:t>Zmeny a doplnky č. 6 Územného plánu obce (</w:t>
      </w:r>
      <w:proofErr w:type="spellStart"/>
      <w:r w:rsidRPr="000F5A91">
        <w:rPr>
          <w:rFonts w:ascii="Arial" w:eastAsia="Arial" w:hAnsi="Arial" w:cs="Arial"/>
        </w:rPr>
        <w:t>ZaD</w:t>
      </w:r>
      <w:proofErr w:type="spellEnd"/>
      <w:r w:rsidRPr="000F5A91">
        <w:rPr>
          <w:rFonts w:ascii="Arial" w:eastAsia="Arial" w:hAnsi="Arial" w:cs="Arial"/>
        </w:rPr>
        <w:t xml:space="preserve"> č. 6 ÚPN-O) Močenok sa výlučne týkajú doplnenia regulatívov obce o tzv. neprípustnú funkciu („Zariadenia na energetické zhodnocovanie odpadov formou ich spaľovania“). Z tohto dôvodu súčasťou posudzovanej územnoplánovacej dokumentácie nie je grafická (výkresová) časť.</w:t>
      </w:r>
    </w:p>
    <w:p w14:paraId="2B14A9CB" w14:textId="77777777" w:rsidR="000F5A91" w:rsidRPr="000F5A91" w:rsidRDefault="000F5A91" w:rsidP="000F5A91">
      <w:pPr>
        <w:jc w:val="both"/>
        <w:rPr>
          <w:rFonts w:ascii="Arial" w:eastAsia="Arial" w:hAnsi="Arial" w:cs="Arial"/>
        </w:rPr>
      </w:pPr>
    </w:p>
    <w:p w14:paraId="2FAF2D41" w14:textId="1B971493" w:rsidR="00AA193A" w:rsidRDefault="000F5A91" w:rsidP="000F5A91">
      <w:pPr>
        <w:jc w:val="both"/>
        <w:rPr>
          <w:rFonts w:ascii="Arial" w:eastAsia="Arial" w:hAnsi="Arial" w:cs="Arial"/>
        </w:rPr>
      </w:pPr>
      <w:r w:rsidRPr="000F5A91">
        <w:rPr>
          <w:rFonts w:ascii="Arial" w:eastAsia="Arial" w:hAnsi="Arial" w:cs="Arial"/>
        </w:rPr>
        <w:t>V celkovom textovom znení žiadame používať nový názov Ministerstva dopravy Slovenskej republiky, ktorý vstúpil do platnosti 1. januára 2023 na základe § 3 písm. c) zákona č. 575/2001 Z. z. o organizácii činnosti vlády a organizácii ústrednej štátnej správy v znení zákona č. 172/2022 Z. z., ktorým sa mení a dopĺňa zákon č. 575/2001 Z. z. o organizácii činnosti vlády a organizácii ústrednej štátnej správy v znení neskorších predpisov a ktorým sa menia a dopĺňajú niektoré zákony.</w:t>
      </w:r>
    </w:p>
    <w:p w14:paraId="75B19953" w14:textId="77777777" w:rsidR="000F5A91" w:rsidRDefault="000F5A91" w:rsidP="009840D1">
      <w:pPr>
        <w:jc w:val="both"/>
        <w:rPr>
          <w:rFonts w:ascii="Arial" w:eastAsia="Arial" w:hAnsi="Arial" w:cs="Arial"/>
        </w:rPr>
      </w:pPr>
    </w:p>
    <w:p w14:paraId="67D140A1" w14:textId="7B0F3DF4" w:rsidR="000F5A91" w:rsidRDefault="000F5A91" w:rsidP="009840D1">
      <w:pPr>
        <w:jc w:val="both"/>
        <w:rPr>
          <w:rFonts w:ascii="Arial" w:eastAsia="Arial" w:hAnsi="Arial" w:cs="Arial"/>
        </w:rPr>
      </w:pPr>
      <w:r w:rsidRPr="000F5A91">
        <w:rPr>
          <w:rFonts w:ascii="Arial" w:eastAsia="Arial" w:hAnsi="Arial" w:cs="Arial"/>
        </w:rPr>
        <w:t>Vzhľadom na to, že územie obce Močenok sa nachádza mimo štátne či medzinárodne dôležitých dopravných koridorov – MD SR nemá k predmetnému návrhu územnoplánovacej dokumentácie žiadne zásadné pripomienky. Zároveň si Vás touto cestou dovoľujeme informovať, že MD SR v rámci územia obce Močenok aktuálne neeviduje žiadne plánované projekty rozvoja dopravnej infraštruktúry, vyžadujúce nové územné zábery.</w:t>
      </w:r>
    </w:p>
    <w:p w14:paraId="42743934" w14:textId="328F4099" w:rsidR="000F5A91" w:rsidRPr="009A39D4" w:rsidRDefault="009A39D4" w:rsidP="009840D1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Akceptujeme</w:t>
      </w:r>
    </w:p>
    <w:p w14:paraId="7DD3C2C7" w14:textId="77777777" w:rsidR="00D21478" w:rsidRDefault="00D21478" w:rsidP="009840D1">
      <w:pPr>
        <w:jc w:val="both"/>
        <w:rPr>
          <w:rFonts w:ascii="Arial" w:eastAsia="Arial" w:hAnsi="Arial" w:cs="Arial"/>
        </w:rPr>
      </w:pPr>
    </w:p>
    <w:p w14:paraId="5F540751" w14:textId="77777777" w:rsidR="007349E8" w:rsidRPr="00701BCC" w:rsidRDefault="007349E8">
      <w:pPr>
        <w:rPr>
          <w:rFonts w:ascii="Arial" w:eastAsia="Arial" w:hAnsi="Arial" w:cs="Arial"/>
        </w:rPr>
      </w:pPr>
    </w:p>
    <w:p w14:paraId="35A99617" w14:textId="77777777" w:rsidR="007349E8" w:rsidRPr="00701BCC" w:rsidRDefault="002823B1">
      <w:pPr>
        <w:rPr>
          <w:rFonts w:ascii="Arial" w:eastAsia="Arial" w:hAnsi="Arial" w:cs="Arial"/>
          <w:b/>
        </w:rPr>
      </w:pPr>
      <w:r w:rsidRPr="00701BCC">
        <w:rPr>
          <w:rFonts w:ascii="Arial" w:eastAsia="Arial" w:hAnsi="Arial" w:cs="Arial"/>
          <w:b/>
        </w:rPr>
        <w:t>Úrad Nitrianskeho samosprávneho kraja Nitra</w:t>
      </w:r>
    </w:p>
    <w:p w14:paraId="45EFC27A" w14:textId="76C15961" w:rsidR="00986DA3" w:rsidRPr="00701BCC" w:rsidRDefault="00986DA3">
      <w:pPr>
        <w:rPr>
          <w:rFonts w:ascii="Arial" w:eastAsia="Arial" w:hAnsi="Arial" w:cs="Arial"/>
          <w:b/>
        </w:rPr>
      </w:pPr>
      <w:r w:rsidRPr="00701BCC">
        <w:rPr>
          <w:rFonts w:ascii="Arial" w:eastAsia="Arial" w:hAnsi="Arial" w:cs="Arial"/>
          <w:b/>
        </w:rPr>
        <w:t>CS</w:t>
      </w:r>
      <w:r w:rsidR="006E1E68" w:rsidRPr="00701BCC">
        <w:rPr>
          <w:rFonts w:ascii="Arial" w:eastAsia="Arial" w:hAnsi="Arial" w:cs="Arial"/>
          <w:b/>
        </w:rPr>
        <w:t xml:space="preserve"> </w:t>
      </w:r>
      <w:r w:rsidR="00E760AD">
        <w:rPr>
          <w:rFonts w:ascii="Arial" w:eastAsia="Arial" w:hAnsi="Arial" w:cs="Arial"/>
          <w:b/>
        </w:rPr>
        <w:t>7684</w:t>
      </w:r>
      <w:r w:rsidRPr="00701BCC">
        <w:rPr>
          <w:rFonts w:ascii="Arial" w:eastAsia="Arial" w:hAnsi="Arial" w:cs="Arial"/>
          <w:b/>
        </w:rPr>
        <w:t>/</w:t>
      </w:r>
      <w:r w:rsidR="0007590B">
        <w:rPr>
          <w:rFonts w:ascii="Arial" w:eastAsia="Arial" w:hAnsi="Arial" w:cs="Arial"/>
          <w:b/>
        </w:rPr>
        <w:t>202</w:t>
      </w:r>
      <w:r w:rsidR="00476C6C">
        <w:rPr>
          <w:rFonts w:ascii="Arial" w:eastAsia="Arial" w:hAnsi="Arial" w:cs="Arial"/>
          <w:b/>
        </w:rPr>
        <w:t>5</w:t>
      </w:r>
      <w:r w:rsidRPr="00701BCC">
        <w:rPr>
          <w:rFonts w:ascii="Arial" w:eastAsia="Arial" w:hAnsi="Arial" w:cs="Arial"/>
          <w:b/>
        </w:rPr>
        <w:t>,</w:t>
      </w:r>
      <w:r w:rsidR="006E1E68" w:rsidRPr="00701BCC">
        <w:rPr>
          <w:rFonts w:ascii="Arial" w:eastAsia="Arial" w:hAnsi="Arial" w:cs="Arial"/>
          <w:b/>
        </w:rPr>
        <w:t xml:space="preserve"> </w:t>
      </w:r>
      <w:r w:rsidR="00E760AD">
        <w:rPr>
          <w:rFonts w:ascii="Arial" w:eastAsia="Arial" w:hAnsi="Arial" w:cs="Arial"/>
          <w:b/>
        </w:rPr>
        <w:t>16942</w:t>
      </w:r>
      <w:r w:rsidR="006E1E68" w:rsidRPr="00701BCC">
        <w:rPr>
          <w:rFonts w:ascii="Arial" w:eastAsia="Arial" w:hAnsi="Arial" w:cs="Arial"/>
          <w:b/>
        </w:rPr>
        <w:t>/</w:t>
      </w:r>
      <w:r w:rsidR="0007590B">
        <w:rPr>
          <w:rFonts w:ascii="Arial" w:eastAsia="Arial" w:hAnsi="Arial" w:cs="Arial"/>
          <w:b/>
        </w:rPr>
        <w:t>202</w:t>
      </w:r>
      <w:r w:rsidR="00476C6C">
        <w:rPr>
          <w:rFonts w:ascii="Arial" w:eastAsia="Arial" w:hAnsi="Arial" w:cs="Arial"/>
          <w:b/>
        </w:rPr>
        <w:t>5</w:t>
      </w:r>
      <w:r w:rsidRPr="00701BCC">
        <w:rPr>
          <w:rFonts w:ascii="Arial" w:eastAsia="Arial" w:hAnsi="Arial" w:cs="Arial"/>
          <w:b/>
        </w:rPr>
        <w:t xml:space="preserve"> zo dňa </w:t>
      </w:r>
      <w:r w:rsidR="00E760AD">
        <w:rPr>
          <w:rFonts w:ascii="Arial" w:eastAsia="Arial" w:hAnsi="Arial" w:cs="Arial"/>
          <w:b/>
        </w:rPr>
        <w:t>12.05.</w:t>
      </w:r>
      <w:r w:rsidR="0007590B">
        <w:rPr>
          <w:rFonts w:ascii="Arial" w:eastAsia="Arial" w:hAnsi="Arial" w:cs="Arial"/>
          <w:b/>
        </w:rPr>
        <w:t>202</w:t>
      </w:r>
      <w:r w:rsidR="00476C6C">
        <w:rPr>
          <w:rFonts w:ascii="Arial" w:eastAsia="Arial" w:hAnsi="Arial" w:cs="Arial"/>
          <w:b/>
        </w:rPr>
        <w:t>5</w:t>
      </w:r>
    </w:p>
    <w:p w14:paraId="1A049F29" w14:textId="77777777" w:rsidR="007349E8" w:rsidRDefault="007349E8">
      <w:pPr>
        <w:jc w:val="both"/>
        <w:rPr>
          <w:rFonts w:ascii="Arial" w:eastAsia="Arial" w:hAnsi="Arial" w:cs="Arial"/>
        </w:rPr>
      </w:pPr>
    </w:p>
    <w:p w14:paraId="34040CDA" w14:textId="77777777" w:rsidR="00E760AD" w:rsidRPr="00E760AD" w:rsidRDefault="00E760AD" w:rsidP="00E760AD">
      <w:pPr>
        <w:jc w:val="both"/>
        <w:rPr>
          <w:rFonts w:ascii="Arial" w:eastAsia="Arial" w:hAnsi="Arial" w:cs="Arial"/>
        </w:rPr>
      </w:pPr>
      <w:r w:rsidRPr="00E760AD">
        <w:rPr>
          <w:rFonts w:ascii="Arial" w:eastAsia="Arial" w:hAnsi="Arial" w:cs="Arial"/>
        </w:rPr>
        <w:t>Územný plán obce Močenok - zmeny a doplnky č. 6 nie je v rozpore s Územným plánom regiónu Nitrianskeho kraja schváleným uznesením č. 113/2012 z 23. riadneho zasadnutia Zastupiteľstva Nitrianskeho samosprávneho kraja konaného dňa 14. mája 2012, ktorého záväzná časť bola vyhlásená Všeobecne záväzným nariadením Nitrianskeho samosprávneho kraja č. 2/2012 a ani s jeho Zmenami a doplnkami č. 1 schválenými uznesením č. 111/2015 zo 16. riadneho zasadnutia Zastupiteľstva Nitrianskeho samosprávneho kraja konaného dňa 20. júla 2015 a ich záväznou časťou vyhlásenou Všeobecne záväzným nariadením Nitrianskeho samosprávneho kraja č. 6/2015.</w:t>
      </w:r>
    </w:p>
    <w:p w14:paraId="6B4685D5" w14:textId="1A6DD44D" w:rsidR="00E760AD" w:rsidRDefault="00E760AD" w:rsidP="00E760AD">
      <w:pPr>
        <w:jc w:val="both"/>
        <w:rPr>
          <w:rFonts w:ascii="Arial" w:eastAsia="Arial" w:hAnsi="Arial" w:cs="Arial"/>
        </w:rPr>
      </w:pPr>
      <w:r w:rsidRPr="00E760AD">
        <w:rPr>
          <w:rFonts w:ascii="Arial" w:eastAsia="Arial" w:hAnsi="Arial" w:cs="Arial"/>
        </w:rPr>
        <w:t>Nitriansky samosprávny kraj požaduje, aby boli v ďalších povoľovacích procesoch projektové dokumentácie v prípade ich vplyvu na majetok v správe alebo vlastníctve Nitrianskeho samosprávneho kraja predložené na posúdenie aj príslušnému odboru Úradu Nitrianskeho samosprávneho kraja.</w:t>
      </w:r>
    </w:p>
    <w:p w14:paraId="2AA0F4FB" w14:textId="32785369" w:rsidR="00E760AD" w:rsidRDefault="00E760AD">
      <w:pPr>
        <w:jc w:val="both"/>
        <w:rPr>
          <w:rFonts w:ascii="Arial" w:eastAsia="Arial" w:hAnsi="Arial" w:cs="Arial"/>
        </w:rPr>
      </w:pPr>
      <w:r w:rsidRPr="00E760AD">
        <w:rPr>
          <w:rFonts w:ascii="Arial" w:eastAsia="Arial" w:hAnsi="Arial" w:cs="Arial"/>
        </w:rPr>
        <w:t>K Územnému plánu obce Močenok - zmenám a doplnkom č. 6 nemá Nitriansky samosprávny kraja pri dodržaní vyššie uvedenej podmienky ďalšie pripomienky.</w:t>
      </w:r>
    </w:p>
    <w:p w14:paraId="2B76D461" w14:textId="77777777" w:rsidR="009A39D4" w:rsidRPr="009A39D4" w:rsidRDefault="009A39D4" w:rsidP="009A39D4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Akceptujeme</w:t>
      </w:r>
    </w:p>
    <w:p w14:paraId="08BE6223" w14:textId="77777777" w:rsidR="009A39D4" w:rsidRDefault="009A39D4" w:rsidP="009A39D4">
      <w:pPr>
        <w:jc w:val="both"/>
        <w:rPr>
          <w:rFonts w:ascii="Arial" w:eastAsia="Arial" w:hAnsi="Arial" w:cs="Arial"/>
        </w:rPr>
      </w:pPr>
    </w:p>
    <w:p w14:paraId="511DB789" w14:textId="77777777" w:rsidR="00E760AD" w:rsidRDefault="00E760AD">
      <w:pPr>
        <w:jc w:val="both"/>
        <w:rPr>
          <w:rFonts w:ascii="Arial" w:eastAsia="Arial" w:hAnsi="Arial" w:cs="Arial"/>
        </w:rPr>
      </w:pPr>
    </w:p>
    <w:p w14:paraId="37E567DD" w14:textId="77777777" w:rsidR="00AA193A" w:rsidRDefault="00AA193A" w:rsidP="00C64C9E">
      <w:pPr>
        <w:jc w:val="both"/>
        <w:rPr>
          <w:rFonts w:ascii="Arial" w:eastAsia="Arial" w:hAnsi="Arial" w:cs="Arial"/>
        </w:rPr>
      </w:pPr>
    </w:p>
    <w:p w14:paraId="65592455" w14:textId="77777777" w:rsidR="00AA193A" w:rsidRDefault="00AA193A" w:rsidP="00C64C9E">
      <w:pPr>
        <w:jc w:val="both"/>
        <w:rPr>
          <w:rFonts w:ascii="Arial" w:eastAsia="Arial" w:hAnsi="Arial" w:cs="Arial"/>
        </w:rPr>
      </w:pPr>
    </w:p>
    <w:p w14:paraId="14B08775" w14:textId="77777777" w:rsidR="00D64422" w:rsidRDefault="00D64422" w:rsidP="00445F61">
      <w:pPr>
        <w:jc w:val="both"/>
        <w:rPr>
          <w:rFonts w:ascii="Arial" w:eastAsia="Arial" w:hAnsi="Arial" w:cs="Arial"/>
          <w:b/>
        </w:rPr>
      </w:pPr>
      <w:r w:rsidRPr="00D64422">
        <w:rPr>
          <w:rFonts w:ascii="Arial" w:eastAsia="Arial" w:hAnsi="Arial" w:cs="Arial"/>
          <w:b/>
        </w:rPr>
        <w:t>Regionálny úrad pre územné plánovanie a výstavbu Nitra</w:t>
      </w:r>
      <w:r>
        <w:rPr>
          <w:rFonts w:ascii="Arial" w:eastAsia="Arial" w:hAnsi="Arial" w:cs="Arial"/>
          <w:b/>
        </w:rPr>
        <w:t>,</w:t>
      </w:r>
      <w:r w:rsidRPr="00D64422">
        <w:rPr>
          <w:rFonts w:ascii="Arial" w:eastAsia="Arial" w:hAnsi="Arial" w:cs="Arial"/>
          <w:b/>
        </w:rPr>
        <w:t xml:space="preserve"> Oddelenie územného plánovania</w:t>
      </w:r>
    </w:p>
    <w:p w14:paraId="55B1722E" w14:textId="6DAC32DF" w:rsidR="00445F61" w:rsidRPr="00566999" w:rsidRDefault="00C37224" w:rsidP="00C37224">
      <w:pPr>
        <w:jc w:val="both"/>
        <w:rPr>
          <w:rFonts w:ascii="Arial" w:eastAsia="Arial" w:hAnsi="Arial" w:cs="Arial"/>
          <w:b/>
          <w:bCs/>
        </w:rPr>
      </w:pPr>
      <w:r w:rsidRPr="00C37224">
        <w:rPr>
          <w:rFonts w:ascii="Arial" w:eastAsia="Arial" w:hAnsi="Arial" w:cs="Arial"/>
          <w:b/>
          <w:bCs/>
        </w:rPr>
        <w:t>11125/2025-19.1.1.</w:t>
      </w:r>
      <w:r>
        <w:rPr>
          <w:rFonts w:ascii="Arial" w:eastAsia="Arial" w:hAnsi="Arial" w:cs="Arial"/>
          <w:b/>
          <w:bCs/>
        </w:rPr>
        <w:t xml:space="preserve"> </w:t>
      </w:r>
      <w:r w:rsidRPr="00C37224">
        <w:rPr>
          <w:rFonts w:ascii="Arial" w:eastAsia="Arial" w:hAnsi="Arial" w:cs="Arial"/>
          <w:b/>
          <w:bCs/>
        </w:rPr>
        <w:t>25150/2025</w:t>
      </w:r>
      <w:r>
        <w:rPr>
          <w:rFonts w:ascii="Arial" w:eastAsia="Arial" w:hAnsi="Arial" w:cs="Arial"/>
          <w:b/>
          <w:bCs/>
        </w:rPr>
        <w:t xml:space="preserve"> </w:t>
      </w:r>
      <w:r w:rsidR="00445F61" w:rsidRPr="00566999">
        <w:rPr>
          <w:rFonts w:ascii="Arial" w:eastAsia="Arial" w:hAnsi="Arial" w:cs="Arial"/>
          <w:b/>
          <w:bCs/>
        </w:rPr>
        <w:t xml:space="preserve">zo dňa </w:t>
      </w:r>
      <w:r>
        <w:rPr>
          <w:rFonts w:ascii="Arial" w:eastAsia="Arial" w:hAnsi="Arial" w:cs="Arial"/>
          <w:b/>
          <w:bCs/>
        </w:rPr>
        <w:t>02</w:t>
      </w:r>
      <w:r w:rsidR="00445F61" w:rsidRPr="00566999">
        <w:rPr>
          <w:rFonts w:ascii="Arial" w:eastAsia="Arial" w:hAnsi="Arial" w:cs="Arial"/>
          <w:b/>
          <w:bCs/>
        </w:rPr>
        <w:t>.</w:t>
      </w:r>
      <w:r w:rsidR="00741866">
        <w:rPr>
          <w:rFonts w:ascii="Arial" w:eastAsia="Arial" w:hAnsi="Arial" w:cs="Arial"/>
          <w:b/>
          <w:bCs/>
        </w:rPr>
        <w:t>0</w:t>
      </w:r>
      <w:r>
        <w:rPr>
          <w:rFonts w:ascii="Arial" w:eastAsia="Arial" w:hAnsi="Arial" w:cs="Arial"/>
          <w:b/>
          <w:bCs/>
        </w:rPr>
        <w:t>6</w:t>
      </w:r>
      <w:r w:rsidR="00445F61" w:rsidRPr="00566999">
        <w:rPr>
          <w:rFonts w:ascii="Arial" w:eastAsia="Arial" w:hAnsi="Arial" w:cs="Arial"/>
          <w:b/>
          <w:bCs/>
        </w:rPr>
        <w:t>.</w:t>
      </w:r>
      <w:r w:rsidR="0007590B">
        <w:rPr>
          <w:rFonts w:ascii="Arial" w:eastAsia="Arial" w:hAnsi="Arial" w:cs="Arial"/>
          <w:b/>
          <w:bCs/>
        </w:rPr>
        <w:t>202</w:t>
      </w:r>
      <w:r w:rsidR="00741866">
        <w:rPr>
          <w:rFonts w:ascii="Arial" w:eastAsia="Arial" w:hAnsi="Arial" w:cs="Arial"/>
          <w:b/>
          <w:bCs/>
        </w:rPr>
        <w:t>5</w:t>
      </w:r>
    </w:p>
    <w:p w14:paraId="5F3E27E2" w14:textId="4879A5F5" w:rsidR="002806C3" w:rsidRPr="00EA649C" w:rsidRDefault="002806C3">
      <w:pPr>
        <w:jc w:val="both"/>
        <w:rPr>
          <w:rFonts w:ascii="Arial" w:eastAsia="Arial" w:hAnsi="Arial" w:cs="Arial"/>
        </w:rPr>
      </w:pPr>
    </w:p>
    <w:p w14:paraId="6E06073A" w14:textId="77777777" w:rsidR="00C37224" w:rsidRDefault="00C37224" w:rsidP="00C37224">
      <w:pPr>
        <w:jc w:val="both"/>
        <w:rPr>
          <w:rFonts w:ascii="Arial" w:eastAsia="Arial" w:hAnsi="Arial" w:cs="Arial"/>
        </w:rPr>
      </w:pPr>
      <w:r w:rsidRPr="00C37224">
        <w:rPr>
          <w:rFonts w:ascii="Arial" w:eastAsia="Arial" w:hAnsi="Arial" w:cs="Arial"/>
        </w:rPr>
        <w:t>Úrad pre územné plánovanie a výstavbu Slovenskej republiky, Regionálny úrad pre územné plánovanie a výstavbu Nitra vykonávajúci štátnu správu v oblasti územného plánovania podľa § 7 ods. 2 zákona č. 200/2022 Z. z. o územnom plánovaní v znení neskorších predpisov (ďalej len „zákon o územnom plánovaní“) Vám zasiela stanovisko k návrhu Územného plánu obce Močenok – Zmeny a doplnky č. 6:</w:t>
      </w:r>
    </w:p>
    <w:p w14:paraId="71A9EA5F" w14:textId="77777777" w:rsidR="00C37224" w:rsidRPr="00C37224" w:rsidRDefault="00C37224" w:rsidP="00C37224">
      <w:pPr>
        <w:jc w:val="both"/>
        <w:rPr>
          <w:rFonts w:ascii="Arial" w:eastAsia="Arial" w:hAnsi="Arial" w:cs="Arial"/>
        </w:rPr>
      </w:pPr>
    </w:p>
    <w:p w14:paraId="7850336E" w14:textId="77777777" w:rsidR="00C37224" w:rsidRPr="00C37224" w:rsidRDefault="00C37224" w:rsidP="00C37224">
      <w:pPr>
        <w:jc w:val="both"/>
        <w:rPr>
          <w:rFonts w:ascii="Arial" w:eastAsia="Arial" w:hAnsi="Arial" w:cs="Arial"/>
        </w:rPr>
      </w:pPr>
      <w:r w:rsidRPr="00C37224">
        <w:rPr>
          <w:rFonts w:ascii="Arial" w:eastAsia="Arial" w:hAnsi="Arial" w:cs="Arial"/>
        </w:rPr>
        <w:lastRenderedPageBreak/>
        <w:t>Začatie prerokovania návrhu zmien a doplnkov č. 6 bolo obstarávateľom oznámené dňa 06.05.2025 a lehota na jeho prerokovanie bola určená od 07.05.2025 do 08.06.2025, resp. 30 dní od dňa doručenia oznámenia. Za dátum začatia obstarávania sa v zmysle Metodického usmernenia Úradu pre územné plánovanie a výstavbu SR č. 2/2024 považuje dátum oznámenia prerokovania návrhu.</w:t>
      </w:r>
    </w:p>
    <w:p w14:paraId="30B51AD8" w14:textId="37D1EA70" w:rsidR="00AA193A" w:rsidRDefault="00C37224" w:rsidP="00C37224">
      <w:pPr>
        <w:jc w:val="both"/>
        <w:rPr>
          <w:rFonts w:ascii="Arial" w:eastAsia="Arial" w:hAnsi="Arial" w:cs="Arial"/>
        </w:rPr>
      </w:pPr>
      <w:r w:rsidRPr="00C37224">
        <w:rPr>
          <w:rFonts w:ascii="Arial" w:eastAsia="Arial" w:hAnsi="Arial" w:cs="Arial"/>
        </w:rPr>
        <w:t>Pretože obstarávanie návrhu sa v tomto prípade začalo až po 01.04.2024, teda po nadobudnutí účinnosti zákona o územnom plánovaní, v zmysle § 40a ods. 6 zákona o územnom plánovaní sa obstaráva postupom podľa doterajších predpisov tzn. zákona č. 50/1976 Zb. o územnom plánovaní a stavebnom poriadku (stavebný zákon) v znení neskorších predpisov a pri prerokovaní návrhu sa tak postupuje podľa § 22 stavebného zákona.</w:t>
      </w:r>
    </w:p>
    <w:p w14:paraId="44C9881B" w14:textId="77777777" w:rsidR="00C37224" w:rsidRDefault="00C37224" w:rsidP="00C37224">
      <w:pPr>
        <w:jc w:val="both"/>
        <w:rPr>
          <w:rFonts w:ascii="Arial" w:eastAsia="Arial" w:hAnsi="Arial" w:cs="Arial"/>
        </w:rPr>
      </w:pPr>
    </w:p>
    <w:p w14:paraId="1BBFD1AB" w14:textId="1E913C78" w:rsidR="00C37224" w:rsidRPr="00C37224" w:rsidRDefault="00C37224" w:rsidP="00C37224">
      <w:pPr>
        <w:jc w:val="both"/>
        <w:rPr>
          <w:rFonts w:ascii="Arial" w:eastAsia="Arial" w:hAnsi="Arial" w:cs="Arial"/>
        </w:rPr>
      </w:pPr>
      <w:r w:rsidRPr="00C37224">
        <w:rPr>
          <w:rFonts w:ascii="Arial" w:eastAsia="Arial" w:hAnsi="Arial" w:cs="Arial"/>
        </w:rPr>
        <w:t>K predloženému návrhu Územného plánu obce Močenok – Zmeny a doplnky č. 6 nemáme pripomienky.</w:t>
      </w:r>
    </w:p>
    <w:p w14:paraId="382C70FC" w14:textId="77777777" w:rsidR="00C37224" w:rsidRDefault="00C37224" w:rsidP="00C37224">
      <w:pPr>
        <w:jc w:val="both"/>
        <w:rPr>
          <w:rFonts w:ascii="Arial" w:eastAsia="Arial" w:hAnsi="Arial" w:cs="Arial"/>
        </w:rPr>
      </w:pPr>
    </w:p>
    <w:p w14:paraId="28DB5760" w14:textId="02775CB6" w:rsidR="00C37224" w:rsidRPr="00C37224" w:rsidRDefault="00C37224" w:rsidP="00C37224">
      <w:pPr>
        <w:jc w:val="both"/>
        <w:rPr>
          <w:rFonts w:ascii="Arial" w:eastAsia="Arial" w:hAnsi="Arial" w:cs="Arial"/>
        </w:rPr>
      </w:pPr>
      <w:r w:rsidRPr="00C37224">
        <w:rPr>
          <w:rFonts w:ascii="Arial" w:eastAsia="Arial" w:hAnsi="Arial" w:cs="Arial"/>
        </w:rPr>
        <w:t>V rozdeľovníku k prerokovaniu návrhu Územného plánu obce Močenok – Zmeny a doplnky č. 6 je potrebné doplniť ako dotknutý orgán príslušný Regionálny úrad verejného zdravotníctva a k preskúmaniu podľa § 25 stavebného zákona doplniť jeho stanovisko.</w:t>
      </w:r>
    </w:p>
    <w:p w14:paraId="75E87F99" w14:textId="77777777" w:rsidR="00C37224" w:rsidRDefault="00C37224" w:rsidP="00C37224">
      <w:pPr>
        <w:jc w:val="both"/>
        <w:rPr>
          <w:rFonts w:ascii="Arial" w:eastAsia="Arial" w:hAnsi="Arial" w:cs="Arial"/>
        </w:rPr>
      </w:pPr>
    </w:p>
    <w:p w14:paraId="01B3D7F1" w14:textId="1BF7363D" w:rsidR="00C37224" w:rsidRPr="00C37224" w:rsidRDefault="00C37224" w:rsidP="00C37224">
      <w:pPr>
        <w:jc w:val="both"/>
        <w:rPr>
          <w:rFonts w:ascii="Arial" w:eastAsia="Arial" w:hAnsi="Arial" w:cs="Arial"/>
        </w:rPr>
      </w:pPr>
      <w:r w:rsidRPr="00C37224">
        <w:rPr>
          <w:rFonts w:ascii="Arial" w:eastAsia="Arial" w:hAnsi="Arial" w:cs="Arial"/>
        </w:rPr>
        <w:t>Žiadame predložiť výpis z uznesenia obecného zastupiteľstva preukazujúci neschválenie Zmien a doplnkov č. 5 územného plánu obce Močenok, prípadne, že ich proces obstarávania bol ukončený.</w:t>
      </w:r>
    </w:p>
    <w:p w14:paraId="182A1B9D" w14:textId="77777777" w:rsidR="00C37224" w:rsidRDefault="00C37224" w:rsidP="00C37224">
      <w:pPr>
        <w:jc w:val="both"/>
        <w:rPr>
          <w:rFonts w:ascii="Arial" w:eastAsia="Arial" w:hAnsi="Arial" w:cs="Arial"/>
        </w:rPr>
      </w:pPr>
    </w:p>
    <w:p w14:paraId="6B6FF8C3" w14:textId="0FA06AB3" w:rsidR="00C37224" w:rsidRPr="00C37224" w:rsidRDefault="00C37224" w:rsidP="00C37224">
      <w:pPr>
        <w:jc w:val="both"/>
        <w:rPr>
          <w:rFonts w:ascii="Arial" w:eastAsia="Arial" w:hAnsi="Arial" w:cs="Arial"/>
        </w:rPr>
      </w:pPr>
      <w:r w:rsidRPr="00C37224">
        <w:rPr>
          <w:rFonts w:ascii="Arial" w:eastAsia="Arial" w:hAnsi="Arial" w:cs="Arial"/>
        </w:rPr>
        <w:t>Súčasne s predložením návrhu na preskúmanie podľa § 25 stavebného zákona žiadame predložiť kópiu verejnej vyhlášky – oznámenia o začatí prerokovania návrhu s vyznačením dátumu vyvesenia a zvesenia oznámenia na úradnej tabuli. Podľa § 12 ods. 1 zákona o územnom plánovaní žiadame preukázať, že odborne spôsobilá osoba je zamestnancom obstarávateľa, alebo osobou v inom pracovnoprávnom vzťahu k obstarávateľovi.</w:t>
      </w:r>
    </w:p>
    <w:p w14:paraId="77255E6F" w14:textId="73740EAF" w:rsidR="00051077" w:rsidRDefault="00C37224" w:rsidP="00C37224">
      <w:pPr>
        <w:jc w:val="both"/>
        <w:rPr>
          <w:rFonts w:ascii="Arial" w:eastAsia="Arial" w:hAnsi="Arial" w:cs="Arial"/>
        </w:rPr>
      </w:pPr>
      <w:r w:rsidRPr="00C37224">
        <w:rPr>
          <w:rFonts w:ascii="Arial" w:eastAsia="Arial" w:hAnsi="Arial" w:cs="Arial"/>
        </w:rPr>
        <w:t>V zmysle Metodického usmernenia Úradu pre územné plánovanie a výstavbu SR č. 1/2023 žiadame na preskúmanie podľa § 25 ods. 1 stavebného zákona okrem podkladov podľa § 25 ods. 2 stavebného zákona a § 15 Vyhlášky MŽP SR č. 55/2001 Z. z. o územnoplánovacích podkladoch a územnoplánovacej dokumentácii predložiť aj výpis z uznesenia obecného zastupiteľstva ako podnetu k obstarávaniu územnoplánovacej dokumentácie podľa § 17 ods. 2 písm. d) stavebného zákona ak zastupiteľstvo takéto uznesenie prijalo.</w:t>
      </w:r>
    </w:p>
    <w:p w14:paraId="0AC7847A" w14:textId="77777777" w:rsidR="009A39D4" w:rsidRPr="009A39D4" w:rsidRDefault="009A39D4" w:rsidP="009A39D4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Akceptujeme</w:t>
      </w:r>
    </w:p>
    <w:p w14:paraId="2331F2CC" w14:textId="77777777" w:rsidR="009A39D4" w:rsidRDefault="009A39D4" w:rsidP="009A39D4">
      <w:pPr>
        <w:jc w:val="both"/>
        <w:rPr>
          <w:rFonts w:ascii="Arial" w:eastAsia="Arial" w:hAnsi="Arial" w:cs="Arial"/>
        </w:rPr>
      </w:pPr>
    </w:p>
    <w:p w14:paraId="19BEA1A1" w14:textId="77777777" w:rsidR="00A93E86" w:rsidRDefault="00A93E86">
      <w:pPr>
        <w:jc w:val="both"/>
        <w:rPr>
          <w:rFonts w:ascii="Arial" w:eastAsia="Arial" w:hAnsi="Arial" w:cs="Arial"/>
        </w:rPr>
      </w:pPr>
    </w:p>
    <w:p w14:paraId="3DA36ACD" w14:textId="77777777" w:rsidR="00C37224" w:rsidRDefault="00C37224">
      <w:pPr>
        <w:jc w:val="both"/>
        <w:rPr>
          <w:rFonts w:ascii="Arial" w:eastAsia="Arial" w:hAnsi="Arial" w:cs="Arial"/>
        </w:rPr>
      </w:pPr>
    </w:p>
    <w:p w14:paraId="0328917D" w14:textId="77777777" w:rsidR="00A93E86" w:rsidRDefault="00A93E86">
      <w:pPr>
        <w:jc w:val="both"/>
        <w:rPr>
          <w:rFonts w:ascii="Arial" w:eastAsia="Arial" w:hAnsi="Arial" w:cs="Arial"/>
        </w:rPr>
      </w:pPr>
    </w:p>
    <w:p w14:paraId="49CB8608" w14:textId="312C0053" w:rsidR="002E42A6" w:rsidRPr="00566999" w:rsidRDefault="008E4E45">
      <w:pPr>
        <w:jc w:val="both"/>
        <w:rPr>
          <w:rFonts w:ascii="Arial" w:eastAsia="Arial" w:hAnsi="Arial" w:cs="Arial"/>
          <w:b/>
          <w:bCs/>
        </w:rPr>
      </w:pPr>
      <w:r w:rsidRPr="00566999">
        <w:rPr>
          <w:rFonts w:ascii="Arial" w:eastAsia="Arial" w:hAnsi="Arial" w:cs="Arial"/>
          <w:b/>
          <w:bCs/>
        </w:rPr>
        <w:t>Krajský pamiatkový úrad Nitra</w:t>
      </w:r>
    </w:p>
    <w:p w14:paraId="5C893DA4" w14:textId="7ECC73D2" w:rsidR="00A4013A" w:rsidRPr="00D056EC" w:rsidRDefault="00BD45AE" w:rsidP="00BD45AE">
      <w:pPr>
        <w:jc w:val="both"/>
        <w:rPr>
          <w:rFonts w:ascii="Arial" w:eastAsia="Arial" w:hAnsi="Arial" w:cs="Arial"/>
          <w:b/>
          <w:bCs/>
        </w:rPr>
      </w:pPr>
      <w:r w:rsidRPr="00BD45AE">
        <w:rPr>
          <w:rFonts w:ascii="Arial" w:eastAsia="Arial" w:hAnsi="Arial" w:cs="Arial"/>
          <w:b/>
          <w:bCs/>
        </w:rPr>
        <w:t>S-PUSR-009369/2025</w:t>
      </w:r>
      <w:r>
        <w:rPr>
          <w:rFonts w:ascii="Arial" w:eastAsia="Arial" w:hAnsi="Arial" w:cs="Arial"/>
          <w:b/>
          <w:bCs/>
        </w:rPr>
        <w:t xml:space="preserve"> </w:t>
      </w:r>
      <w:r w:rsidRPr="00BD45AE">
        <w:rPr>
          <w:rFonts w:ascii="Arial" w:eastAsia="Arial" w:hAnsi="Arial" w:cs="Arial"/>
          <w:b/>
          <w:bCs/>
        </w:rPr>
        <w:t>Z-PUSR-039761/2025</w:t>
      </w:r>
      <w:r>
        <w:rPr>
          <w:rFonts w:ascii="Arial" w:eastAsia="Arial" w:hAnsi="Arial" w:cs="Arial"/>
          <w:b/>
          <w:bCs/>
        </w:rPr>
        <w:t xml:space="preserve"> </w:t>
      </w:r>
      <w:r w:rsidR="00D056EC" w:rsidRPr="00D056EC">
        <w:rPr>
          <w:rFonts w:ascii="Arial" w:eastAsia="Arial" w:hAnsi="Arial" w:cs="Arial"/>
          <w:b/>
          <w:bCs/>
        </w:rPr>
        <w:t xml:space="preserve">zo dňa </w:t>
      </w:r>
      <w:r>
        <w:rPr>
          <w:rFonts w:ascii="Arial" w:eastAsia="Arial" w:hAnsi="Arial" w:cs="Arial"/>
          <w:b/>
          <w:bCs/>
        </w:rPr>
        <w:t>06</w:t>
      </w:r>
      <w:r w:rsidR="00D056EC" w:rsidRPr="00D056EC">
        <w:rPr>
          <w:rFonts w:ascii="Arial" w:eastAsia="Arial" w:hAnsi="Arial" w:cs="Arial"/>
          <w:b/>
          <w:bCs/>
        </w:rPr>
        <w:t>.0</w:t>
      </w:r>
      <w:r>
        <w:rPr>
          <w:rFonts w:ascii="Arial" w:eastAsia="Arial" w:hAnsi="Arial" w:cs="Arial"/>
          <w:b/>
          <w:bCs/>
        </w:rPr>
        <w:t>6</w:t>
      </w:r>
      <w:r w:rsidR="00D056EC" w:rsidRPr="00D056EC">
        <w:rPr>
          <w:rFonts w:ascii="Arial" w:eastAsia="Arial" w:hAnsi="Arial" w:cs="Arial"/>
          <w:b/>
          <w:bCs/>
        </w:rPr>
        <w:t>.2025</w:t>
      </w:r>
    </w:p>
    <w:p w14:paraId="7E58F211" w14:textId="77777777" w:rsidR="00A46C5E" w:rsidRDefault="00A46C5E" w:rsidP="00E31D82">
      <w:pPr>
        <w:jc w:val="both"/>
        <w:rPr>
          <w:rFonts w:ascii="Arial" w:eastAsia="Arial" w:hAnsi="Arial" w:cs="Arial"/>
        </w:rPr>
      </w:pPr>
    </w:p>
    <w:p w14:paraId="6786CA78" w14:textId="77777777" w:rsidR="00BD45AE" w:rsidRDefault="00BD45AE" w:rsidP="00BD45AE">
      <w:pPr>
        <w:jc w:val="both"/>
        <w:rPr>
          <w:rFonts w:ascii="Arial" w:eastAsia="Arial" w:hAnsi="Arial" w:cs="Arial"/>
        </w:rPr>
      </w:pPr>
      <w:r w:rsidRPr="00BD45AE">
        <w:rPr>
          <w:rFonts w:ascii="Arial" w:eastAsia="Arial" w:hAnsi="Arial" w:cs="Arial"/>
        </w:rPr>
        <w:t>Krajskému pamiatkovému úradu Nitra, zriadenému na výkon špecializovanej štátnej správy na ochranu pamiatkového fondu podľa § 9 ods. 1 zákona č. 49/2002 Z. z. o ochrane pamiatkového fondu v znení neskorších predpisov (ďalej len „pamiatkový zákon“), bolo 07. 05. 2025 doručené Vaše oznámenie o prerokovaní Územného plánu obce Močenok – Zmeny a doplnky č. 6 v súlade s § 31 ods. 6 zákona č. 200/2022 Z. z. o územnom plánovaní v znení neskorších predpisov.</w:t>
      </w:r>
    </w:p>
    <w:p w14:paraId="5EA7EBE2" w14:textId="77777777" w:rsidR="008A2721" w:rsidRPr="00BD45AE" w:rsidRDefault="008A2721" w:rsidP="00BD45AE">
      <w:pPr>
        <w:jc w:val="both"/>
        <w:rPr>
          <w:rFonts w:ascii="Arial" w:eastAsia="Arial" w:hAnsi="Arial" w:cs="Arial"/>
        </w:rPr>
      </w:pPr>
    </w:p>
    <w:p w14:paraId="391244C5" w14:textId="77777777" w:rsidR="00BD45AE" w:rsidRDefault="00BD45AE" w:rsidP="00BD45AE">
      <w:pPr>
        <w:jc w:val="both"/>
        <w:rPr>
          <w:rFonts w:ascii="Arial" w:eastAsia="Arial" w:hAnsi="Arial" w:cs="Arial"/>
        </w:rPr>
      </w:pPr>
      <w:r w:rsidRPr="00BD45AE">
        <w:rPr>
          <w:rFonts w:ascii="Arial" w:eastAsia="Arial" w:hAnsi="Arial" w:cs="Arial"/>
        </w:rPr>
        <w:t>Krajský pamiatkový úrad Nitra podľa § 9 ods. 5 pamiatkového zákona miestne príslušný orgán špecializovanej štátnej správy na ochranu pamiatkového fondu, ktorý je v zmysle § 29 ods. 4 pamiatkového zákona dotknutý orgán pri prerokúvaní Územného plánu obce Močenok – Zmeny a doplnky č. 6, podľa § 11 ods. 2 písm. d) pamiatkového zákona vydáva toto s t a n o v i s k o :</w:t>
      </w:r>
    </w:p>
    <w:p w14:paraId="0D55E2F0" w14:textId="77777777" w:rsidR="008A2721" w:rsidRPr="00BD45AE" w:rsidRDefault="008A2721" w:rsidP="00BD45AE">
      <w:pPr>
        <w:jc w:val="both"/>
        <w:rPr>
          <w:rFonts w:ascii="Arial" w:eastAsia="Arial" w:hAnsi="Arial" w:cs="Arial"/>
        </w:rPr>
      </w:pPr>
    </w:p>
    <w:p w14:paraId="52B45A24" w14:textId="0CE517FB" w:rsidR="00D056EC" w:rsidRDefault="00BD45AE" w:rsidP="00BD45AE">
      <w:pPr>
        <w:jc w:val="both"/>
        <w:rPr>
          <w:rFonts w:ascii="Arial" w:eastAsia="Arial" w:hAnsi="Arial" w:cs="Arial"/>
        </w:rPr>
      </w:pPr>
      <w:r w:rsidRPr="00BD45AE">
        <w:rPr>
          <w:rFonts w:ascii="Arial" w:eastAsia="Arial" w:hAnsi="Arial" w:cs="Arial"/>
        </w:rPr>
        <w:t>Krajský pamiatkový úrad Nitra k prerokovaniu Zmien a doplnkov č. 6 územného plánu Močenok nemá pripomienky.</w:t>
      </w:r>
    </w:p>
    <w:p w14:paraId="4E3C319C" w14:textId="77777777" w:rsidR="009A39D4" w:rsidRPr="009A39D4" w:rsidRDefault="009A39D4" w:rsidP="009A39D4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Akceptujeme</w:t>
      </w:r>
    </w:p>
    <w:p w14:paraId="7647FBAB" w14:textId="77777777" w:rsidR="009A39D4" w:rsidRDefault="009A39D4" w:rsidP="009A39D4">
      <w:pPr>
        <w:jc w:val="both"/>
        <w:rPr>
          <w:rFonts w:ascii="Arial" w:eastAsia="Arial" w:hAnsi="Arial" w:cs="Arial"/>
        </w:rPr>
      </w:pPr>
    </w:p>
    <w:p w14:paraId="430848EF" w14:textId="77777777" w:rsidR="00A46C5E" w:rsidRDefault="00A46C5E" w:rsidP="00E31D82">
      <w:pPr>
        <w:jc w:val="both"/>
        <w:rPr>
          <w:rFonts w:ascii="Arial" w:eastAsia="Arial" w:hAnsi="Arial" w:cs="Arial"/>
        </w:rPr>
      </w:pPr>
    </w:p>
    <w:p w14:paraId="53C0F16E" w14:textId="77777777" w:rsidR="007F7CCB" w:rsidRDefault="007F7CCB" w:rsidP="00E31D82">
      <w:pPr>
        <w:jc w:val="both"/>
        <w:rPr>
          <w:rFonts w:ascii="Arial" w:eastAsia="Arial" w:hAnsi="Arial" w:cs="Arial"/>
        </w:rPr>
      </w:pPr>
    </w:p>
    <w:p w14:paraId="6F64058F" w14:textId="77777777" w:rsidR="00A93E86" w:rsidRDefault="00A93E86" w:rsidP="00E31D82">
      <w:pPr>
        <w:jc w:val="both"/>
        <w:rPr>
          <w:rFonts w:ascii="Arial" w:eastAsia="Arial" w:hAnsi="Arial" w:cs="Arial"/>
        </w:rPr>
      </w:pPr>
    </w:p>
    <w:p w14:paraId="1B8FF55F" w14:textId="0FADE519" w:rsidR="007F7CCB" w:rsidRDefault="007F7CCB" w:rsidP="007F7CCB">
      <w:pPr>
        <w:jc w:val="both"/>
        <w:rPr>
          <w:rFonts w:ascii="Arial" w:eastAsia="Arial" w:hAnsi="Arial" w:cs="Arial"/>
        </w:rPr>
      </w:pPr>
      <w:r w:rsidRPr="00E020A5">
        <w:rPr>
          <w:rFonts w:ascii="Arial" w:eastAsia="Arial" w:hAnsi="Arial" w:cs="Arial"/>
          <w:b/>
        </w:rPr>
        <w:t xml:space="preserve">Okresný úrad </w:t>
      </w:r>
      <w:r w:rsidR="00467A00">
        <w:rPr>
          <w:rFonts w:ascii="Arial" w:eastAsia="Arial" w:hAnsi="Arial" w:cs="Arial"/>
          <w:b/>
        </w:rPr>
        <w:t>Šaľa</w:t>
      </w:r>
      <w:r w:rsidRPr="00E020A5">
        <w:rPr>
          <w:rFonts w:ascii="Arial" w:eastAsia="Arial" w:hAnsi="Arial" w:cs="Arial"/>
          <w:b/>
        </w:rPr>
        <w:t>,</w:t>
      </w:r>
      <w:r>
        <w:rPr>
          <w:rFonts w:ascii="Arial" w:eastAsia="Arial" w:hAnsi="Arial" w:cs="Arial"/>
          <w:b/>
        </w:rPr>
        <w:t xml:space="preserve"> odbor </w:t>
      </w:r>
      <w:r w:rsidR="001E2961">
        <w:rPr>
          <w:rFonts w:ascii="Arial" w:eastAsia="Arial" w:hAnsi="Arial" w:cs="Arial"/>
          <w:b/>
        </w:rPr>
        <w:t>krízového riadenia</w:t>
      </w:r>
    </w:p>
    <w:p w14:paraId="7CC507D7" w14:textId="509F51CC" w:rsidR="007F7CCB" w:rsidRPr="00BC063E" w:rsidRDefault="00467A00" w:rsidP="007F7CCB">
      <w:pPr>
        <w:jc w:val="both"/>
        <w:rPr>
          <w:rFonts w:ascii="Arial" w:eastAsia="Arial" w:hAnsi="Arial" w:cs="Arial"/>
          <w:b/>
          <w:bCs/>
        </w:rPr>
      </w:pPr>
      <w:r w:rsidRPr="00467A00">
        <w:rPr>
          <w:rFonts w:ascii="Arial" w:eastAsia="Arial" w:hAnsi="Arial" w:cs="Arial"/>
          <w:b/>
          <w:bCs/>
        </w:rPr>
        <w:t>OU-SA-OKR-2025/005681-003</w:t>
      </w:r>
      <w:r>
        <w:rPr>
          <w:rFonts w:ascii="Arial" w:eastAsia="Arial" w:hAnsi="Arial" w:cs="Arial"/>
          <w:b/>
          <w:bCs/>
        </w:rPr>
        <w:t xml:space="preserve"> </w:t>
      </w:r>
      <w:r w:rsidR="007F7CCB" w:rsidRPr="00BC063E">
        <w:rPr>
          <w:rFonts w:ascii="Arial" w:eastAsia="Arial" w:hAnsi="Arial" w:cs="Arial"/>
          <w:b/>
          <w:bCs/>
        </w:rPr>
        <w:t xml:space="preserve">zo dňa </w:t>
      </w:r>
      <w:r>
        <w:rPr>
          <w:rFonts w:ascii="Arial" w:eastAsia="Arial" w:hAnsi="Arial" w:cs="Arial"/>
          <w:b/>
          <w:bCs/>
        </w:rPr>
        <w:t>21</w:t>
      </w:r>
      <w:r w:rsidR="007F7CCB" w:rsidRPr="00BC063E">
        <w:rPr>
          <w:rFonts w:ascii="Arial" w:eastAsia="Arial" w:hAnsi="Arial" w:cs="Arial"/>
          <w:b/>
          <w:bCs/>
        </w:rPr>
        <w:t>.</w:t>
      </w:r>
      <w:r w:rsidR="001E2961">
        <w:rPr>
          <w:rFonts w:ascii="Arial" w:eastAsia="Arial" w:hAnsi="Arial" w:cs="Arial"/>
          <w:b/>
          <w:bCs/>
        </w:rPr>
        <w:t>0</w:t>
      </w:r>
      <w:r>
        <w:rPr>
          <w:rFonts w:ascii="Arial" w:eastAsia="Arial" w:hAnsi="Arial" w:cs="Arial"/>
          <w:b/>
          <w:bCs/>
        </w:rPr>
        <w:t>5</w:t>
      </w:r>
      <w:r w:rsidR="007F7CCB" w:rsidRPr="00BC063E">
        <w:rPr>
          <w:rFonts w:ascii="Arial" w:eastAsia="Arial" w:hAnsi="Arial" w:cs="Arial"/>
          <w:b/>
          <w:bCs/>
        </w:rPr>
        <w:t>.202</w:t>
      </w:r>
      <w:r w:rsidR="001E2961">
        <w:rPr>
          <w:rFonts w:ascii="Arial" w:eastAsia="Arial" w:hAnsi="Arial" w:cs="Arial"/>
          <w:b/>
          <w:bCs/>
        </w:rPr>
        <w:t>5</w:t>
      </w:r>
    </w:p>
    <w:p w14:paraId="198F1F06" w14:textId="77777777" w:rsidR="00A93E86" w:rsidRDefault="00A93E86" w:rsidP="00E31D82">
      <w:pPr>
        <w:jc w:val="both"/>
        <w:rPr>
          <w:rFonts w:ascii="Arial" w:eastAsia="Arial" w:hAnsi="Arial" w:cs="Arial"/>
        </w:rPr>
      </w:pPr>
    </w:p>
    <w:p w14:paraId="62A2A2BE" w14:textId="1D9A6D17" w:rsidR="00467A00" w:rsidRDefault="00467A00" w:rsidP="00467A00">
      <w:pPr>
        <w:jc w:val="both"/>
        <w:rPr>
          <w:rFonts w:ascii="Arial" w:eastAsia="Arial" w:hAnsi="Arial" w:cs="Arial"/>
        </w:rPr>
      </w:pPr>
      <w:r w:rsidRPr="00467A00">
        <w:rPr>
          <w:rFonts w:ascii="Arial" w:eastAsia="Arial" w:hAnsi="Arial" w:cs="Arial"/>
        </w:rPr>
        <w:t xml:space="preserve">V zmysle § 140a zákona č. 50/1976 Zb. o územnom plánovaní a stavebnom poriadku (stavebný zákon) </w:t>
      </w:r>
      <w:r w:rsidRPr="00467A00">
        <w:rPr>
          <w:rFonts w:ascii="Arial" w:eastAsia="Arial" w:hAnsi="Arial" w:cs="Arial"/>
        </w:rPr>
        <w:lastRenderedPageBreak/>
        <w:t>v</w:t>
      </w:r>
      <w:r>
        <w:rPr>
          <w:rFonts w:ascii="Arial" w:eastAsia="Arial" w:hAnsi="Arial" w:cs="Arial"/>
        </w:rPr>
        <w:t> </w:t>
      </w:r>
      <w:r w:rsidRPr="00467A00">
        <w:rPr>
          <w:rFonts w:ascii="Arial" w:eastAsia="Arial" w:hAnsi="Arial" w:cs="Arial"/>
        </w:rPr>
        <w:t>znení</w:t>
      </w:r>
      <w:r>
        <w:rPr>
          <w:rFonts w:ascii="Arial" w:eastAsia="Arial" w:hAnsi="Arial" w:cs="Arial"/>
        </w:rPr>
        <w:t xml:space="preserve"> </w:t>
      </w:r>
      <w:r w:rsidRPr="00467A00">
        <w:rPr>
          <w:rFonts w:ascii="Arial" w:eastAsia="Arial" w:hAnsi="Arial" w:cs="Arial"/>
        </w:rPr>
        <w:t>neskorších predpisov, § 6 ods. 1 a § 14 ods. 2. zákona NR SR č. 42/1994 Z. z. o civilnej ochrane obyvateľstva v</w:t>
      </w:r>
      <w:r>
        <w:rPr>
          <w:rFonts w:ascii="Arial" w:eastAsia="Arial" w:hAnsi="Arial" w:cs="Arial"/>
        </w:rPr>
        <w:t> </w:t>
      </w:r>
      <w:r w:rsidRPr="00467A00">
        <w:rPr>
          <w:rFonts w:ascii="Arial" w:eastAsia="Arial" w:hAnsi="Arial" w:cs="Arial"/>
        </w:rPr>
        <w:t>znení</w:t>
      </w:r>
      <w:r>
        <w:rPr>
          <w:rFonts w:ascii="Arial" w:eastAsia="Arial" w:hAnsi="Arial" w:cs="Arial"/>
        </w:rPr>
        <w:t xml:space="preserve"> </w:t>
      </w:r>
      <w:r w:rsidRPr="00467A00">
        <w:rPr>
          <w:rFonts w:ascii="Arial" w:eastAsia="Arial" w:hAnsi="Arial" w:cs="Arial"/>
        </w:rPr>
        <w:t>neskorších predpisov Okresný úrad Šaľa - odbor krízového riadenia, ako dotknutý orgán štátnej správy vydáva</w:t>
      </w:r>
      <w:r>
        <w:rPr>
          <w:rFonts w:ascii="Arial" w:eastAsia="Arial" w:hAnsi="Arial" w:cs="Arial"/>
        </w:rPr>
        <w:t xml:space="preserve"> </w:t>
      </w:r>
      <w:r w:rsidRPr="00467A00">
        <w:rPr>
          <w:rFonts w:ascii="Arial" w:eastAsia="Arial" w:hAnsi="Arial" w:cs="Arial"/>
        </w:rPr>
        <w:t>stanovisko</w:t>
      </w:r>
      <w:r>
        <w:rPr>
          <w:rFonts w:ascii="Arial" w:eastAsia="Arial" w:hAnsi="Arial" w:cs="Arial"/>
        </w:rPr>
        <w:t xml:space="preserve"> </w:t>
      </w:r>
      <w:r w:rsidRPr="00467A00">
        <w:rPr>
          <w:rFonts w:ascii="Arial" w:eastAsia="Arial" w:hAnsi="Arial" w:cs="Arial"/>
        </w:rPr>
        <w:t>k návrhu územnoplánovacej dokumentácie “Územný plán obce Močenok - zmeny a doplnky č. 6“ obstarávateľa:</w:t>
      </w:r>
      <w:r>
        <w:rPr>
          <w:rFonts w:ascii="Arial" w:eastAsia="Arial" w:hAnsi="Arial" w:cs="Arial"/>
        </w:rPr>
        <w:t xml:space="preserve"> </w:t>
      </w:r>
      <w:r w:rsidRPr="00467A00">
        <w:rPr>
          <w:rFonts w:ascii="Arial" w:eastAsia="Arial" w:hAnsi="Arial" w:cs="Arial"/>
        </w:rPr>
        <w:t>Obec Močenok, Sv. Gorazda 629/82, 951 31 Močenok.</w:t>
      </w:r>
    </w:p>
    <w:p w14:paraId="6AFE4F01" w14:textId="77777777" w:rsidR="00467A00" w:rsidRPr="00467A00" w:rsidRDefault="00467A00" w:rsidP="00467A00">
      <w:pPr>
        <w:jc w:val="both"/>
        <w:rPr>
          <w:rFonts w:ascii="Arial" w:eastAsia="Arial" w:hAnsi="Arial" w:cs="Arial"/>
        </w:rPr>
      </w:pPr>
    </w:p>
    <w:p w14:paraId="144A461E" w14:textId="77777777" w:rsidR="00467A00" w:rsidRPr="00467A00" w:rsidRDefault="00467A00" w:rsidP="00467A00">
      <w:pPr>
        <w:jc w:val="both"/>
        <w:rPr>
          <w:rFonts w:ascii="Arial" w:eastAsia="Arial" w:hAnsi="Arial" w:cs="Arial"/>
        </w:rPr>
      </w:pPr>
      <w:r w:rsidRPr="00467A00">
        <w:rPr>
          <w:rFonts w:ascii="Arial" w:eastAsia="Arial" w:hAnsi="Arial" w:cs="Arial"/>
        </w:rPr>
        <w:t>Časť A2.10 NÁVRH NA RIEŠENIE ZÁUJMOV OBRANY ŠTÁTU, CIVILNEJ OCHRANY, POŽIARNEJ</w:t>
      </w:r>
    </w:p>
    <w:p w14:paraId="0070A061" w14:textId="77777777" w:rsidR="00467A00" w:rsidRPr="00467A00" w:rsidRDefault="00467A00" w:rsidP="00467A00">
      <w:pPr>
        <w:jc w:val="both"/>
        <w:rPr>
          <w:rFonts w:ascii="Arial" w:eastAsia="Arial" w:hAnsi="Arial" w:cs="Arial"/>
        </w:rPr>
      </w:pPr>
      <w:r w:rsidRPr="00467A00">
        <w:rPr>
          <w:rFonts w:ascii="Arial" w:eastAsia="Arial" w:hAnsi="Arial" w:cs="Arial"/>
        </w:rPr>
        <w:t>OCHRANY, OCHRANY PRED POVODŇAMI, RADÓNOVEJ OCHRANY str. 47 a 48 žiadame prepracovať</w:t>
      </w:r>
    </w:p>
    <w:p w14:paraId="7BC5548B" w14:textId="77777777" w:rsidR="00467A00" w:rsidRPr="00467A00" w:rsidRDefault="00467A00" w:rsidP="00467A00">
      <w:pPr>
        <w:jc w:val="both"/>
        <w:rPr>
          <w:rFonts w:ascii="Arial" w:eastAsia="Arial" w:hAnsi="Arial" w:cs="Arial"/>
        </w:rPr>
      </w:pPr>
      <w:r w:rsidRPr="00467A00">
        <w:rPr>
          <w:rFonts w:ascii="Arial" w:eastAsia="Arial" w:hAnsi="Arial" w:cs="Arial"/>
        </w:rPr>
        <w:t>nasledovne –</w:t>
      </w:r>
    </w:p>
    <w:p w14:paraId="04CB6918" w14:textId="11BDED31" w:rsidR="00467A00" w:rsidRPr="00467A00" w:rsidRDefault="00467A00" w:rsidP="00467A00">
      <w:pPr>
        <w:jc w:val="both"/>
        <w:rPr>
          <w:rFonts w:ascii="Arial" w:eastAsia="Arial" w:hAnsi="Arial" w:cs="Arial"/>
        </w:rPr>
      </w:pPr>
      <w:r w:rsidRPr="00467A00">
        <w:rPr>
          <w:rFonts w:ascii="Arial" w:eastAsia="Arial" w:hAnsi="Arial" w:cs="Arial"/>
        </w:rPr>
        <w:t>v texte správne uviesť zákon NR SR č. 42/1994 Z. z. o civilnej ochrane v znení neskorších predpisov, ďalej opraviť</w:t>
      </w:r>
      <w:r>
        <w:rPr>
          <w:rFonts w:ascii="Arial" w:eastAsia="Arial" w:hAnsi="Arial" w:cs="Arial"/>
        </w:rPr>
        <w:t xml:space="preserve"> </w:t>
      </w:r>
      <w:r w:rsidRPr="00467A00">
        <w:rPr>
          <w:rFonts w:ascii="Arial" w:eastAsia="Arial" w:hAnsi="Arial" w:cs="Arial"/>
        </w:rPr>
        <w:t>a správne uviesť:</w:t>
      </w:r>
    </w:p>
    <w:p w14:paraId="21490AEF" w14:textId="570442F5" w:rsidR="00467A00" w:rsidRPr="00467A00" w:rsidRDefault="00467A00" w:rsidP="00467A00">
      <w:pPr>
        <w:jc w:val="both"/>
        <w:rPr>
          <w:rFonts w:ascii="Arial" w:eastAsia="Arial" w:hAnsi="Arial" w:cs="Arial"/>
        </w:rPr>
      </w:pPr>
      <w:r w:rsidRPr="00467A00">
        <w:rPr>
          <w:rFonts w:ascii="Arial" w:eastAsia="Arial" w:hAnsi="Arial" w:cs="Arial"/>
        </w:rPr>
        <w:t>p. č. 2: Zákon č. 227/2002 Z. z. o bezpečnosti štátu v čase vojny, vojnového stavu, výnimočného stavu a</w:t>
      </w:r>
      <w:r>
        <w:rPr>
          <w:rFonts w:ascii="Arial" w:eastAsia="Arial" w:hAnsi="Arial" w:cs="Arial"/>
        </w:rPr>
        <w:t> </w:t>
      </w:r>
      <w:r w:rsidRPr="00467A00">
        <w:rPr>
          <w:rFonts w:ascii="Arial" w:eastAsia="Arial" w:hAnsi="Arial" w:cs="Arial"/>
        </w:rPr>
        <w:t>núdzového</w:t>
      </w:r>
      <w:r>
        <w:rPr>
          <w:rFonts w:ascii="Arial" w:eastAsia="Arial" w:hAnsi="Arial" w:cs="Arial"/>
        </w:rPr>
        <w:t xml:space="preserve"> </w:t>
      </w:r>
      <w:r w:rsidRPr="00467A00">
        <w:rPr>
          <w:rFonts w:ascii="Arial" w:eastAsia="Arial" w:hAnsi="Arial" w:cs="Arial"/>
        </w:rPr>
        <w:t>stavu v znení neskorších predpisov</w:t>
      </w:r>
    </w:p>
    <w:p w14:paraId="0A35410E" w14:textId="77777777" w:rsidR="00467A00" w:rsidRPr="00467A00" w:rsidRDefault="00467A00" w:rsidP="00467A00">
      <w:pPr>
        <w:jc w:val="both"/>
        <w:rPr>
          <w:rFonts w:ascii="Arial" w:eastAsia="Arial" w:hAnsi="Arial" w:cs="Arial"/>
        </w:rPr>
      </w:pPr>
      <w:r w:rsidRPr="00467A00">
        <w:rPr>
          <w:rFonts w:ascii="Arial" w:eastAsia="Arial" w:hAnsi="Arial" w:cs="Arial"/>
        </w:rPr>
        <w:t>p. č. 3: zákon NR SR č. 42/1994 Z. z. o civilnej ochrane v znení neskorších predpisov</w:t>
      </w:r>
    </w:p>
    <w:p w14:paraId="380D5B7A" w14:textId="77777777" w:rsidR="00467A00" w:rsidRPr="00467A00" w:rsidRDefault="00467A00" w:rsidP="00467A00">
      <w:pPr>
        <w:jc w:val="both"/>
        <w:rPr>
          <w:rFonts w:ascii="Arial" w:eastAsia="Arial" w:hAnsi="Arial" w:cs="Arial"/>
        </w:rPr>
      </w:pPr>
      <w:r w:rsidRPr="00467A00">
        <w:rPr>
          <w:rFonts w:ascii="Arial" w:eastAsia="Arial" w:hAnsi="Arial" w:cs="Arial"/>
        </w:rPr>
        <w:t>p. č. 7: Zákon č. 7/2010 Z. z. o ochrane pred povodňami v znení neskorších predpisov.</w:t>
      </w:r>
    </w:p>
    <w:p w14:paraId="626E8F77" w14:textId="27EDD3F4" w:rsidR="00D71463" w:rsidRDefault="00467A00" w:rsidP="00467A00">
      <w:pPr>
        <w:jc w:val="both"/>
        <w:rPr>
          <w:rFonts w:ascii="Arial" w:eastAsia="Arial" w:hAnsi="Arial" w:cs="Arial"/>
        </w:rPr>
      </w:pPr>
      <w:r w:rsidRPr="00467A00">
        <w:rPr>
          <w:rFonts w:ascii="Arial" w:eastAsia="Arial" w:hAnsi="Arial" w:cs="Arial"/>
        </w:rPr>
        <w:t>V zmysle § 140a zákona č. 50/1976 Zb. o územnom plánovaní a stavebnom poriadku (stavebný zákon) v</w:t>
      </w:r>
      <w:r>
        <w:rPr>
          <w:rFonts w:ascii="Arial" w:eastAsia="Arial" w:hAnsi="Arial" w:cs="Arial"/>
        </w:rPr>
        <w:t> </w:t>
      </w:r>
      <w:r w:rsidRPr="00467A00">
        <w:rPr>
          <w:rFonts w:ascii="Arial" w:eastAsia="Arial" w:hAnsi="Arial" w:cs="Arial"/>
        </w:rPr>
        <w:t>znení</w:t>
      </w:r>
      <w:r>
        <w:rPr>
          <w:rFonts w:ascii="Arial" w:eastAsia="Arial" w:hAnsi="Arial" w:cs="Arial"/>
        </w:rPr>
        <w:t xml:space="preserve"> </w:t>
      </w:r>
      <w:r w:rsidRPr="00467A00">
        <w:rPr>
          <w:rFonts w:ascii="Arial" w:eastAsia="Arial" w:hAnsi="Arial" w:cs="Arial"/>
        </w:rPr>
        <w:t>neskorších predpisov, § 6 ods. 1 a § 14 ods. 2. zákona NR SR č. 42/1994 Z. z. o civilnej ochrane obyvateľstva v</w:t>
      </w:r>
      <w:r>
        <w:rPr>
          <w:rFonts w:ascii="Arial" w:eastAsia="Arial" w:hAnsi="Arial" w:cs="Arial"/>
        </w:rPr>
        <w:t xml:space="preserve"> </w:t>
      </w:r>
      <w:r w:rsidRPr="00467A00">
        <w:rPr>
          <w:rFonts w:ascii="Arial" w:eastAsia="Arial" w:hAnsi="Arial" w:cs="Arial"/>
        </w:rPr>
        <w:t>znení neskorších predpisov žiadame dodržiavať záujmy civilnej ochrany v súlade so zákonom č. 42/1994 Z. z. o</w:t>
      </w:r>
      <w:r>
        <w:rPr>
          <w:rFonts w:ascii="Arial" w:eastAsia="Arial" w:hAnsi="Arial" w:cs="Arial"/>
        </w:rPr>
        <w:t xml:space="preserve"> </w:t>
      </w:r>
      <w:r w:rsidRPr="00467A00">
        <w:rPr>
          <w:rFonts w:ascii="Arial" w:eastAsia="Arial" w:hAnsi="Arial" w:cs="Arial"/>
        </w:rPr>
        <w:t>civilnej ochrane obyvateľstva v znení neskorších predpisov a v zmysle vykonávacích vyhlášok.</w:t>
      </w:r>
    </w:p>
    <w:p w14:paraId="428ED2B2" w14:textId="77777777" w:rsidR="009A39D4" w:rsidRPr="009A39D4" w:rsidRDefault="009A39D4" w:rsidP="009A39D4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Akceptujeme</w:t>
      </w:r>
    </w:p>
    <w:p w14:paraId="7C35CF00" w14:textId="77777777" w:rsidR="009A39D4" w:rsidRDefault="009A39D4" w:rsidP="009A39D4">
      <w:pPr>
        <w:jc w:val="both"/>
        <w:rPr>
          <w:rFonts w:ascii="Arial" w:eastAsia="Arial" w:hAnsi="Arial" w:cs="Arial"/>
        </w:rPr>
      </w:pPr>
    </w:p>
    <w:p w14:paraId="2994A6F8" w14:textId="77777777" w:rsidR="00693A11" w:rsidRDefault="00693A11" w:rsidP="00E31D82">
      <w:pPr>
        <w:jc w:val="both"/>
        <w:rPr>
          <w:rFonts w:ascii="Arial" w:eastAsia="Arial" w:hAnsi="Arial" w:cs="Arial"/>
        </w:rPr>
      </w:pPr>
    </w:p>
    <w:p w14:paraId="25EFBC8F" w14:textId="77777777" w:rsidR="00693A11" w:rsidRDefault="00693A11" w:rsidP="00E31D82">
      <w:pPr>
        <w:jc w:val="both"/>
        <w:rPr>
          <w:rFonts w:ascii="Arial" w:eastAsia="Arial" w:hAnsi="Arial" w:cs="Arial"/>
        </w:rPr>
      </w:pPr>
    </w:p>
    <w:p w14:paraId="782EC7C7" w14:textId="77777777" w:rsidR="00693A11" w:rsidRPr="00693A11" w:rsidRDefault="00693A11" w:rsidP="00E31D82">
      <w:pPr>
        <w:jc w:val="both"/>
        <w:rPr>
          <w:rFonts w:ascii="Arial" w:eastAsia="Arial" w:hAnsi="Arial" w:cs="Arial"/>
          <w:b/>
          <w:bCs/>
        </w:rPr>
      </w:pPr>
      <w:r w:rsidRPr="00693A11">
        <w:rPr>
          <w:rFonts w:ascii="Arial" w:eastAsia="Arial" w:hAnsi="Arial" w:cs="Arial"/>
          <w:b/>
          <w:bCs/>
        </w:rPr>
        <w:t>Ministerstvo životného prostredia Slovenskej republiky</w:t>
      </w:r>
    </w:p>
    <w:p w14:paraId="08660D38" w14:textId="7C434247" w:rsidR="00BC0763" w:rsidRDefault="00BC0763" w:rsidP="00E31D82">
      <w:pPr>
        <w:jc w:val="both"/>
        <w:rPr>
          <w:rFonts w:ascii="Arial" w:eastAsia="Arial" w:hAnsi="Arial" w:cs="Arial"/>
          <w:b/>
          <w:bCs/>
        </w:rPr>
      </w:pPr>
      <w:r w:rsidRPr="00BC0763">
        <w:rPr>
          <w:rFonts w:ascii="Arial" w:eastAsia="Arial" w:hAnsi="Arial" w:cs="Arial"/>
          <w:b/>
          <w:bCs/>
        </w:rPr>
        <w:t>Sekcia geológie a prírodných zdrojov</w:t>
      </w:r>
    </w:p>
    <w:p w14:paraId="1740E8CB" w14:textId="7875020E" w:rsidR="00693A11" w:rsidRPr="00693A11" w:rsidRDefault="00693A11" w:rsidP="00E31D82">
      <w:pPr>
        <w:jc w:val="both"/>
        <w:rPr>
          <w:rFonts w:ascii="Arial" w:eastAsia="Arial" w:hAnsi="Arial" w:cs="Arial"/>
          <w:b/>
          <w:bCs/>
        </w:rPr>
      </w:pPr>
      <w:r w:rsidRPr="00693A11">
        <w:rPr>
          <w:rFonts w:ascii="Arial" w:eastAsia="Arial" w:hAnsi="Arial" w:cs="Arial"/>
          <w:b/>
          <w:bCs/>
        </w:rPr>
        <w:t xml:space="preserve">Odbor </w:t>
      </w:r>
      <w:r w:rsidR="008C6AF4">
        <w:rPr>
          <w:rFonts w:ascii="Arial" w:eastAsia="Arial" w:hAnsi="Arial" w:cs="Arial"/>
          <w:b/>
          <w:bCs/>
        </w:rPr>
        <w:t xml:space="preserve">geológie a </w:t>
      </w:r>
      <w:r w:rsidRPr="00693A11">
        <w:rPr>
          <w:rFonts w:ascii="Arial" w:eastAsia="Arial" w:hAnsi="Arial" w:cs="Arial"/>
          <w:b/>
          <w:bCs/>
        </w:rPr>
        <w:t>štátnej geologickej správy</w:t>
      </w:r>
    </w:p>
    <w:p w14:paraId="250DCD97" w14:textId="588D7504" w:rsidR="00693A11" w:rsidRPr="00693A11" w:rsidRDefault="00644914" w:rsidP="00644914">
      <w:pPr>
        <w:jc w:val="both"/>
        <w:rPr>
          <w:rFonts w:ascii="Arial" w:eastAsia="Arial" w:hAnsi="Arial" w:cs="Arial"/>
          <w:b/>
          <w:bCs/>
        </w:rPr>
      </w:pPr>
      <w:r w:rsidRPr="00644914">
        <w:rPr>
          <w:rFonts w:ascii="Arial" w:eastAsia="Arial" w:hAnsi="Arial" w:cs="Arial"/>
          <w:b/>
          <w:bCs/>
        </w:rPr>
        <w:t>9948/2025-5.1</w:t>
      </w:r>
      <w:r>
        <w:rPr>
          <w:rFonts w:ascii="Arial" w:eastAsia="Arial" w:hAnsi="Arial" w:cs="Arial"/>
          <w:b/>
          <w:bCs/>
        </w:rPr>
        <w:t xml:space="preserve"> </w:t>
      </w:r>
      <w:r w:rsidRPr="00644914">
        <w:rPr>
          <w:rFonts w:ascii="Arial" w:eastAsia="Arial" w:hAnsi="Arial" w:cs="Arial"/>
          <w:b/>
          <w:bCs/>
        </w:rPr>
        <w:t>26092/2025</w:t>
      </w:r>
      <w:r>
        <w:rPr>
          <w:rFonts w:ascii="Arial" w:eastAsia="Arial" w:hAnsi="Arial" w:cs="Arial"/>
          <w:b/>
          <w:bCs/>
        </w:rPr>
        <w:t xml:space="preserve"> </w:t>
      </w:r>
      <w:r w:rsidR="00693A11" w:rsidRPr="00693A11">
        <w:rPr>
          <w:rFonts w:ascii="Arial" w:eastAsia="Arial" w:hAnsi="Arial" w:cs="Arial"/>
          <w:b/>
          <w:bCs/>
        </w:rPr>
        <w:t xml:space="preserve">zo dňa </w:t>
      </w:r>
      <w:r w:rsidR="000313B5">
        <w:rPr>
          <w:rFonts w:ascii="Arial" w:eastAsia="Arial" w:hAnsi="Arial" w:cs="Arial"/>
          <w:b/>
          <w:bCs/>
        </w:rPr>
        <w:t>1</w:t>
      </w:r>
      <w:r>
        <w:rPr>
          <w:rFonts w:ascii="Arial" w:eastAsia="Arial" w:hAnsi="Arial" w:cs="Arial"/>
          <w:b/>
          <w:bCs/>
        </w:rPr>
        <w:t>3</w:t>
      </w:r>
      <w:r w:rsidR="00693A11" w:rsidRPr="00693A11">
        <w:rPr>
          <w:rFonts w:ascii="Arial" w:eastAsia="Arial" w:hAnsi="Arial" w:cs="Arial"/>
          <w:b/>
          <w:bCs/>
        </w:rPr>
        <w:t>.</w:t>
      </w:r>
      <w:r w:rsidR="006F7E45">
        <w:rPr>
          <w:rFonts w:ascii="Arial" w:eastAsia="Arial" w:hAnsi="Arial" w:cs="Arial"/>
          <w:b/>
          <w:bCs/>
        </w:rPr>
        <w:t>0</w:t>
      </w:r>
      <w:r>
        <w:rPr>
          <w:rFonts w:ascii="Arial" w:eastAsia="Arial" w:hAnsi="Arial" w:cs="Arial"/>
          <w:b/>
          <w:bCs/>
        </w:rPr>
        <w:t>5</w:t>
      </w:r>
      <w:r w:rsidR="00693A11" w:rsidRPr="00693A11">
        <w:rPr>
          <w:rFonts w:ascii="Arial" w:eastAsia="Arial" w:hAnsi="Arial" w:cs="Arial"/>
          <w:b/>
          <w:bCs/>
        </w:rPr>
        <w:t>.202</w:t>
      </w:r>
      <w:r w:rsidR="006F7E45">
        <w:rPr>
          <w:rFonts w:ascii="Arial" w:eastAsia="Arial" w:hAnsi="Arial" w:cs="Arial"/>
          <w:b/>
          <w:bCs/>
        </w:rPr>
        <w:t>5</w:t>
      </w:r>
    </w:p>
    <w:p w14:paraId="716ABDFA" w14:textId="77777777" w:rsidR="00693A11" w:rsidRDefault="00693A11" w:rsidP="00E31D82">
      <w:pPr>
        <w:jc w:val="both"/>
        <w:rPr>
          <w:rFonts w:ascii="Arial" w:eastAsia="Arial" w:hAnsi="Arial" w:cs="Arial"/>
        </w:rPr>
      </w:pPr>
    </w:p>
    <w:p w14:paraId="4CD0A504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Ministerstvo životného prostredia Slovenskej republiky, odbor geológie a štátnej geologickej správy (ďalej len „ministerstvo“) na základe Vášho oznámenia o prerokovaní územného plánu obce Močenok Vám podľa § 15 ods. 1 a ods. 3 zákona č. 44/1988 Zb. o ochrane a využití nerastného bohatstva (banský zákon) v znení neskorších predpisov, § 20 a § 23 ods. 16 zákona č. 569/2007 Z. z. o geologických prácach (geologický zákon) v znení neskorších predpisov zasiela nasledovné stanovisko:</w:t>
      </w:r>
    </w:p>
    <w:p w14:paraId="31505DF8" w14:textId="77777777" w:rsidR="00644914" w:rsidRDefault="00644914" w:rsidP="00644914">
      <w:pPr>
        <w:jc w:val="both"/>
        <w:rPr>
          <w:rFonts w:ascii="Arial" w:eastAsia="Arial" w:hAnsi="Arial" w:cs="Arial"/>
        </w:rPr>
      </w:pPr>
    </w:p>
    <w:p w14:paraId="7B5777D8" w14:textId="45CF006E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1. V katastrálnom území obce Močenok (ďalej len „predmetné územie“) je evidovaná skládka odpadov tak, ako je zobrazená na priloženej mape. Ministerstvo odporúča uvedenú skládku odpadov dostatočne zohľadniť v územnoplánovacej dokumentácii.</w:t>
      </w:r>
    </w:p>
    <w:p w14:paraId="562E59EA" w14:textId="77777777" w:rsidR="00644914" w:rsidRDefault="00644914" w:rsidP="00644914">
      <w:pPr>
        <w:jc w:val="both"/>
        <w:rPr>
          <w:rFonts w:ascii="Arial" w:eastAsia="Arial" w:hAnsi="Arial" w:cs="Arial"/>
        </w:rPr>
      </w:pPr>
    </w:p>
    <w:p w14:paraId="659DA129" w14:textId="7331BD0C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2. V predmetnom území sú na základe výpisu z Informačného systému environmentálnych záťaží evidované environmentálne záťaže:</w:t>
      </w:r>
    </w:p>
    <w:p w14:paraId="6B3CA04C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Názov EZ: SA (005) / Močenok - obecná skládka</w:t>
      </w:r>
    </w:p>
    <w:p w14:paraId="0FDE6DDC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Názov lokality: obecná skládka</w:t>
      </w:r>
    </w:p>
    <w:p w14:paraId="63295A46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Druh činnosti: skládka komunálneho odpadu</w:t>
      </w:r>
    </w:p>
    <w:p w14:paraId="447928F7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Stupeň priority: EZ so strednou prioritou (K 35 - 65)</w:t>
      </w:r>
    </w:p>
    <w:p w14:paraId="77255708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Registrovaná ako: A pravdepodobná environmentálna záťaž</w:t>
      </w:r>
    </w:p>
    <w:p w14:paraId="60114905" w14:textId="77777777" w:rsidR="00644914" w:rsidRDefault="00644914" w:rsidP="00644914">
      <w:pPr>
        <w:jc w:val="both"/>
        <w:rPr>
          <w:rFonts w:ascii="Arial" w:eastAsia="Arial" w:hAnsi="Arial" w:cs="Arial"/>
        </w:rPr>
      </w:pPr>
    </w:p>
    <w:p w14:paraId="6E88BCCC" w14:textId="4B3C36DB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 xml:space="preserve">Názov EZ: SA (1976) / Močenok - skládka KO </w:t>
      </w:r>
      <w:proofErr w:type="spellStart"/>
      <w:r w:rsidRPr="00644914">
        <w:rPr>
          <w:rFonts w:ascii="Arial" w:eastAsia="Arial" w:hAnsi="Arial" w:cs="Arial"/>
        </w:rPr>
        <w:t>Topoľky</w:t>
      </w:r>
      <w:proofErr w:type="spellEnd"/>
    </w:p>
    <w:p w14:paraId="0EBFD7B9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 xml:space="preserve">Názov lokality: skládka KO </w:t>
      </w:r>
      <w:proofErr w:type="spellStart"/>
      <w:r w:rsidRPr="00644914">
        <w:rPr>
          <w:rFonts w:ascii="Arial" w:eastAsia="Arial" w:hAnsi="Arial" w:cs="Arial"/>
        </w:rPr>
        <w:t>Topoľky</w:t>
      </w:r>
      <w:proofErr w:type="spellEnd"/>
    </w:p>
    <w:p w14:paraId="70C38030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Druh činnosti: skládka komunálneho odpadu</w:t>
      </w:r>
    </w:p>
    <w:p w14:paraId="1719A32E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Stupeň priority: EZ s nízkou prioritou (K &lt; 35)</w:t>
      </w:r>
    </w:p>
    <w:p w14:paraId="4D95EB5C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Registrovaná ako: A pravdepodobná environmentálna záťaž</w:t>
      </w:r>
    </w:p>
    <w:p w14:paraId="20516A82" w14:textId="77777777" w:rsidR="00644914" w:rsidRDefault="00644914" w:rsidP="00644914">
      <w:pPr>
        <w:jc w:val="both"/>
        <w:rPr>
          <w:rFonts w:ascii="Arial" w:eastAsia="Arial" w:hAnsi="Arial" w:cs="Arial"/>
        </w:rPr>
      </w:pPr>
    </w:p>
    <w:p w14:paraId="0B73057D" w14:textId="122B4060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Názov EZ: SA (007) / Šaľa - Duslo - výroba gumárenských chemikálií</w:t>
      </w:r>
    </w:p>
    <w:p w14:paraId="56A63073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Názov lokality: Duslo - výroba gumárenských chemikálií</w:t>
      </w:r>
    </w:p>
    <w:p w14:paraId="409D93C7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Druh činnosti: výroba chemikálií</w:t>
      </w:r>
    </w:p>
    <w:p w14:paraId="783B17A0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Stupeň priority: EZ so strednou prioritou (K 35 - 65)</w:t>
      </w:r>
    </w:p>
    <w:p w14:paraId="4F9072AE" w14:textId="0E064944" w:rsidR="00F83972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Registrovaná ako: B Potvrdená environmentálna záťaž</w:t>
      </w:r>
    </w:p>
    <w:p w14:paraId="51951020" w14:textId="77777777" w:rsidR="00644914" w:rsidRDefault="00644914" w:rsidP="00644914">
      <w:pPr>
        <w:jc w:val="both"/>
        <w:rPr>
          <w:rFonts w:ascii="Arial" w:eastAsia="Arial" w:hAnsi="Arial" w:cs="Arial"/>
        </w:rPr>
      </w:pPr>
    </w:p>
    <w:p w14:paraId="6A42AC29" w14:textId="6E6FC993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Názov EZ: SA (008) / Šaľa - Duslo - výroba kyseliny dusičnej</w:t>
      </w:r>
    </w:p>
    <w:p w14:paraId="1AD3A239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Názov lokality: Duslo - výroba kyseliny dusičnej</w:t>
      </w:r>
    </w:p>
    <w:p w14:paraId="44032BD0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lastRenderedPageBreak/>
        <w:t>Druh činnosti: výroba chemikálií</w:t>
      </w:r>
    </w:p>
    <w:p w14:paraId="48B4B2DD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Stupeň priority: EZ s nízkou prioritou (K &lt; 35)</w:t>
      </w:r>
    </w:p>
    <w:p w14:paraId="573E9C21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Registrovaná ako: B Potvrdená environmentálna záťaž</w:t>
      </w:r>
    </w:p>
    <w:p w14:paraId="1BC2122E" w14:textId="77777777" w:rsidR="00644914" w:rsidRDefault="00644914" w:rsidP="00644914">
      <w:pPr>
        <w:jc w:val="both"/>
        <w:rPr>
          <w:rFonts w:ascii="Arial" w:eastAsia="Arial" w:hAnsi="Arial" w:cs="Arial"/>
        </w:rPr>
      </w:pPr>
    </w:p>
    <w:p w14:paraId="17F881A5" w14:textId="5E98820D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Názov EZ: SA (009) / Šaľa - Duslo - výroba LAD a dusičnanu amónneho</w:t>
      </w:r>
    </w:p>
    <w:p w14:paraId="339260BF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Názov lokality: Duslo - výroba LAD a dusičnanu amónneho</w:t>
      </w:r>
    </w:p>
    <w:p w14:paraId="11965602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Druh činnosti: výroba chemikálií</w:t>
      </w:r>
    </w:p>
    <w:p w14:paraId="4F6E3D4D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Stupeň priority: EZ so strednou prioritou (K 35 - 65)</w:t>
      </w:r>
    </w:p>
    <w:p w14:paraId="5332A41D" w14:textId="77777777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Registrovaná ako: B Potvrdená environmentálna záťaž</w:t>
      </w:r>
    </w:p>
    <w:p w14:paraId="7F2FF18A" w14:textId="77777777" w:rsidR="00644914" w:rsidRDefault="00644914" w:rsidP="00644914">
      <w:pPr>
        <w:jc w:val="both"/>
        <w:rPr>
          <w:rFonts w:ascii="Arial" w:eastAsia="Arial" w:hAnsi="Arial" w:cs="Arial"/>
        </w:rPr>
      </w:pPr>
    </w:p>
    <w:p w14:paraId="58CED103" w14:textId="4B61BA2B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Pravdepodobné environmentálne záťaže a environmentálne záťaže môžu negatívne ovplyvniť možnosti ďalšieho využitia územia.</w:t>
      </w:r>
    </w:p>
    <w:p w14:paraId="5A1620FD" w14:textId="77777777" w:rsidR="00644914" w:rsidRDefault="00644914" w:rsidP="00644914">
      <w:pPr>
        <w:jc w:val="both"/>
        <w:rPr>
          <w:rFonts w:ascii="Arial" w:eastAsia="Arial" w:hAnsi="Arial" w:cs="Arial"/>
        </w:rPr>
      </w:pPr>
    </w:p>
    <w:p w14:paraId="11355030" w14:textId="7F401FEF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3. Predmetné územie spadá do nízkeho až stredného radónového rizika, tak ako je to zobrazené na priloženej mape. Stredné radónové riziko môže negatívne ovplyvniť možnosti ďalšieho využitia územia.</w:t>
      </w:r>
    </w:p>
    <w:p w14:paraId="77C20074" w14:textId="77777777" w:rsidR="00644914" w:rsidRDefault="00644914" w:rsidP="00644914">
      <w:pPr>
        <w:jc w:val="both"/>
        <w:rPr>
          <w:rFonts w:ascii="Arial" w:eastAsia="Arial" w:hAnsi="Arial" w:cs="Arial"/>
        </w:rPr>
      </w:pPr>
    </w:p>
    <w:p w14:paraId="4551EAB9" w14:textId="04D9E463" w:rsidR="00644914" w:rsidRPr="00644914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 xml:space="preserve">4. V predmetnom území sú evidované geotermálne útvary podzemných vôd v podobe </w:t>
      </w:r>
      <w:proofErr w:type="spellStart"/>
      <w:r w:rsidRPr="00644914">
        <w:rPr>
          <w:rFonts w:ascii="Arial" w:eastAsia="Arial" w:hAnsi="Arial" w:cs="Arial"/>
        </w:rPr>
        <w:t>medzizrnových</w:t>
      </w:r>
      <w:proofErr w:type="spellEnd"/>
      <w:r w:rsidRPr="00644914">
        <w:rPr>
          <w:rFonts w:ascii="Arial" w:eastAsia="Arial" w:hAnsi="Arial" w:cs="Arial"/>
        </w:rPr>
        <w:t xml:space="preserve"> a </w:t>
      </w:r>
      <w:proofErr w:type="spellStart"/>
      <w:r w:rsidRPr="00644914">
        <w:rPr>
          <w:rFonts w:ascii="Arial" w:eastAsia="Arial" w:hAnsi="Arial" w:cs="Arial"/>
        </w:rPr>
        <w:t>puklinových</w:t>
      </w:r>
      <w:proofErr w:type="spellEnd"/>
      <w:r w:rsidRPr="00644914">
        <w:rPr>
          <w:rFonts w:ascii="Arial" w:eastAsia="Arial" w:hAnsi="Arial" w:cs="Arial"/>
        </w:rPr>
        <w:t xml:space="preserve"> vôd neog</w:t>
      </w:r>
      <w:r w:rsidR="00584BBD">
        <w:rPr>
          <w:rFonts w:ascii="Arial" w:eastAsia="Arial" w:hAnsi="Arial" w:cs="Arial"/>
        </w:rPr>
        <w:t>é</w:t>
      </w:r>
      <w:r w:rsidRPr="00644914">
        <w:rPr>
          <w:rFonts w:ascii="Arial" w:eastAsia="Arial" w:hAnsi="Arial" w:cs="Arial"/>
        </w:rPr>
        <w:t>nn</w:t>
      </w:r>
      <w:r w:rsidR="00584BBD">
        <w:rPr>
          <w:rFonts w:ascii="Arial" w:eastAsia="Arial" w:hAnsi="Arial" w:cs="Arial"/>
        </w:rPr>
        <w:t>y</w:t>
      </w:r>
      <w:r w:rsidRPr="00644914">
        <w:rPr>
          <w:rFonts w:ascii="Arial" w:eastAsia="Arial" w:hAnsi="Arial" w:cs="Arial"/>
        </w:rPr>
        <w:t>ch sedimentov.</w:t>
      </w:r>
    </w:p>
    <w:p w14:paraId="357B0453" w14:textId="77777777" w:rsidR="00644914" w:rsidRDefault="00644914" w:rsidP="00644914">
      <w:pPr>
        <w:jc w:val="both"/>
        <w:rPr>
          <w:rFonts w:ascii="Arial" w:eastAsia="Arial" w:hAnsi="Arial" w:cs="Arial"/>
        </w:rPr>
      </w:pPr>
    </w:p>
    <w:p w14:paraId="012AC229" w14:textId="68984AD0" w:rsidR="00D71463" w:rsidRDefault="00644914" w:rsidP="00644914">
      <w:pPr>
        <w:jc w:val="both"/>
        <w:rPr>
          <w:rFonts w:ascii="Arial" w:eastAsia="Arial" w:hAnsi="Arial" w:cs="Arial"/>
        </w:rPr>
      </w:pPr>
      <w:r w:rsidRPr="00644914">
        <w:rPr>
          <w:rFonts w:ascii="Arial" w:eastAsia="Arial" w:hAnsi="Arial" w:cs="Arial"/>
        </w:rPr>
        <w:t>Podľa § 20 ods. 3 geologického zákona ministerstvo vymedzuje ako riziká stavebného využitia územia výskyt stredného radónového rizika. Vhodnosť a podmienky stavebného využitia územia s výskytom stredného radónového rizika je potrebné posúdiť podľa zákona č. 355/2007 Z. z. o ochrane, podpore a rozvoji verejného zdravia a o zmene a doplnení niektorých zákonov v znení neskorších predpisov a vyhlášky č. 57/2024 Z. z., ktorou sa ustanovujú podrobnosti o obmedzovaní ožiarenia pracovníkov a obyvateľov z prírodných zdrojov ionizujúceho žiarenia.</w:t>
      </w:r>
    </w:p>
    <w:p w14:paraId="3753391F" w14:textId="77777777" w:rsidR="009A39D4" w:rsidRPr="009A39D4" w:rsidRDefault="009A39D4" w:rsidP="009A39D4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Akceptujeme</w:t>
      </w:r>
    </w:p>
    <w:p w14:paraId="0EC33980" w14:textId="77777777" w:rsidR="009A39D4" w:rsidRDefault="009A39D4" w:rsidP="009A39D4">
      <w:pPr>
        <w:jc w:val="both"/>
        <w:rPr>
          <w:rFonts w:ascii="Arial" w:eastAsia="Arial" w:hAnsi="Arial" w:cs="Arial"/>
        </w:rPr>
      </w:pPr>
    </w:p>
    <w:p w14:paraId="5A725C40" w14:textId="77777777" w:rsidR="009553BE" w:rsidRDefault="009553BE" w:rsidP="00E31D82">
      <w:pPr>
        <w:jc w:val="both"/>
        <w:rPr>
          <w:rFonts w:ascii="Arial" w:eastAsia="Arial" w:hAnsi="Arial" w:cs="Arial"/>
        </w:rPr>
      </w:pPr>
    </w:p>
    <w:p w14:paraId="2511BB2C" w14:textId="77777777" w:rsidR="009619EE" w:rsidRDefault="009619EE" w:rsidP="00E31D82">
      <w:pPr>
        <w:jc w:val="both"/>
        <w:rPr>
          <w:rFonts w:ascii="Arial" w:eastAsia="Arial" w:hAnsi="Arial" w:cs="Arial"/>
        </w:rPr>
      </w:pPr>
    </w:p>
    <w:p w14:paraId="159CD4D7" w14:textId="77777777" w:rsidR="00C36A40" w:rsidRDefault="00C36A40" w:rsidP="009553BE">
      <w:pPr>
        <w:jc w:val="both"/>
        <w:rPr>
          <w:rFonts w:ascii="Arial" w:eastAsia="Arial" w:hAnsi="Arial" w:cs="Arial"/>
          <w:b/>
        </w:rPr>
      </w:pPr>
      <w:r w:rsidRPr="00E020A5">
        <w:rPr>
          <w:rFonts w:ascii="Arial" w:eastAsia="Arial" w:hAnsi="Arial" w:cs="Arial"/>
          <w:b/>
        </w:rPr>
        <w:t xml:space="preserve">Okresný úrad </w:t>
      </w:r>
      <w:r>
        <w:rPr>
          <w:rFonts w:ascii="Arial" w:eastAsia="Arial" w:hAnsi="Arial" w:cs="Arial"/>
          <w:b/>
        </w:rPr>
        <w:t>Šaľa</w:t>
      </w:r>
    </w:p>
    <w:p w14:paraId="242091E9" w14:textId="5E3AECD7" w:rsidR="009553BE" w:rsidRPr="0095295D" w:rsidRDefault="009553BE" w:rsidP="009553BE">
      <w:pPr>
        <w:jc w:val="both"/>
        <w:rPr>
          <w:rFonts w:ascii="Arial" w:eastAsia="Arial" w:hAnsi="Arial" w:cs="Arial"/>
          <w:b/>
          <w:bCs/>
        </w:rPr>
      </w:pPr>
      <w:r w:rsidRPr="0095295D">
        <w:rPr>
          <w:rFonts w:ascii="Arial" w:eastAsia="Arial" w:hAnsi="Arial" w:cs="Arial"/>
          <w:b/>
          <w:bCs/>
        </w:rPr>
        <w:t>Odbor starostlivosti o životné prostredie</w:t>
      </w:r>
    </w:p>
    <w:p w14:paraId="25342D24" w14:textId="361971EE" w:rsidR="009553BE" w:rsidRPr="0095295D" w:rsidRDefault="00C36A40" w:rsidP="009553BE">
      <w:pPr>
        <w:jc w:val="both"/>
        <w:rPr>
          <w:rFonts w:ascii="Arial" w:eastAsia="Arial" w:hAnsi="Arial" w:cs="Arial"/>
          <w:b/>
          <w:bCs/>
        </w:rPr>
      </w:pPr>
      <w:r w:rsidRPr="00C36A40">
        <w:rPr>
          <w:rFonts w:ascii="Arial" w:eastAsia="Arial" w:hAnsi="Arial" w:cs="Arial"/>
          <w:b/>
          <w:bCs/>
        </w:rPr>
        <w:t>OU-SA-OSZP-2025/005901-002</w:t>
      </w:r>
      <w:r>
        <w:rPr>
          <w:rFonts w:ascii="Arial" w:eastAsia="Arial" w:hAnsi="Arial" w:cs="Arial"/>
          <w:b/>
          <w:bCs/>
        </w:rPr>
        <w:t xml:space="preserve"> </w:t>
      </w:r>
      <w:r w:rsidR="009553BE" w:rsidRPr="0095295D">
        <w:rPr>
          <w:rFonts w:ascii="Arial" w:eastAsia="Arial" w:hAnsi="Arial" w:cs="Arial"/>
          <w:b/>
          <w:bCs/>
        </w:rPr>
        <w:t xml:space="preserve">zo dňa </w:t>
      </w:r>
      <w:r>
        <w:rPr>
          <w:rFonts w:ascii="Arial" w:eastAsia="Arial" w:hAnsi="Arial" w:cs="Arial"/>
          <w:b/>
          <w:bCs/>
        </w:rPr>
        <w:t>15</w:t>
      </w:r>
      <w:r w:rsidR="009553BE" w:rsidRPr="0095295D">
        <w:rPr>
          <w:rFonts w:ascii="Arial" w:eastAsia="Arial" w:hAnsi="Arial" w:cs="Arial"/>
          <w:b/>
          <w:bCs/>
        </w:rPr>
        <w:t>.</w:t>
      </w:r>
      <w:r w:rsidR="009553BE">
        <w:rPr>
          <w:rFonts w:ascii="Arial" w:eastAsia="Arial" w:hAnsi="Arial" w:cs="Arial"/>
          <w:b/>
          <w:bCs/>
        </w:rPr>
        <w:t>0</w:t>
      </w:r>
      <w:r>
        <w:rPr>
          <w:rFonts w:ascii="Arial" w:eastAsia="Arial" w:hAnsi="Arial" w:cs="Arial"/>
          <w:b/>
          <w:bCs/>
        </w:rPr>
        <w:t>5</w:t>
      </w:r>
      <w:r w:rsidR="0057394E">
        <w:rPr>
          <w:rFonts w:ascii="Arial" w:eastAsia="Arial" w:hAnsi="Arial" w:cs="Arial"/>
          <w:b/>
          <w:bCs/>
        </w:rPr>
        <w:t>.</w:t>
      </w:r>
      <w:r w:rsidR="009553BE" w:rsidRPr="0095295D">
        <w:rPr>
          <w:rFonts w:ascii="Arial" w:eastAsia="Arial" w:hAnsi="Arial" w:cs="Arial"/>
          <w:b/>
          <w:bCs/>
        </w:rPr>
        <w:t>202</w:t>
      </w:r>
      <w:r w:rsidR="009553BE">
        <w:rPr>
          <w:rFonts w:ascii="Arial" w:eastAsia="Arial" w:hAnsi="Arial" w:cs="Arial"/>
          <w:b/>
          <w:bCs/>
        </w:rPr>
        <w:t>5</w:t>
      </w:r>
    </w:p>
    <w:p w14:paraId="1019FAC7" w14:textId="77777777" w:rsidR="009553BE" w:rsidRDefault="009553BE" w:rsidP="00E31D82">
      <w:pPr>
        <w:jc w:val="both"/>
        <w:rPr>
          <w:rFonts w:ascii="Arial" w:eastAsia="Arial" w:hAnsi="Arial" w:cs="Arial"/>
        </w:rPr>
      </w:pPr>
    </w:p>
    <w:p w14:paraId="1C0B1ED7" w14:textId="7769D050" w:rsidR="00C36A40" w:rsidRPr="00C36A40" w:rsidRDefault="00C36A40" w:rsidP="00C36A40">
      <w:pPr>
        <w:jc w:val="both"/>
        <w:rPr>
          <w:rFonts w:ascii="Arial" w:eastAsia="Arial" w:hAnsi="Arial" w:cs="Arial"/>
        </w:rPr>
      </w:pPr>
      <w:r w:rsidRPr="00C36A40">
        <w:rPr>
          <w:rFonts w:ascii="Arial" w:eastAsia="Arial" w:hAnsi="Arial" w:cs="Arial"/>
        </w:rPr>
        <w:t>Dňa 07.05.2024 bolo na Okresný úrad Šaľa, odbor starostlivosti o životné prostredie, štátnu správu ochrany prírody a</w:t>
      </w:r>
      <w:r>
        <w:rPr>
          <w:rFonts w:ascii="Arial" w:eastAsia="Arial" w:hAnsi="Arial" w:cs="Arial"/>
        </w:rPr>
        <w:t xml:space="preserve"> </w:t>
      </w:r>
      <w:r w:rsidRPr="00C36A40">
        <w:rPr>
          <w:rFonts w:ascii="Arial" w:eastAsia="Arial" w:hAnsi="Arial" w:cs="Arial"/>
        </w:rPr>
        <w:t xml:space="preserve">krajiny doručené oznámenie o prerokovaní územnoplánovacej dokumentácie „Územný plán obce Močenok </w:t>
      </w:r>
      <w:r>
        <w:rPr>
          <w:rFonts w:ascii="Arial" w:eastAsia="Arial" w:hAnsi="Arial" w:cs="Arial"/>
        </w:rPr>
        <w:t>–</w:t>
      </w:r>
      <w:r w:rsidRPr="00C36A40">
        <w:rPr>
          <w:rFonts w:ascii="Arial" w:eastAsia="Arial" w:hAnsi="Arial" w:cs="Arial"/>
        </w:rPr>
        <w:t xml:space="preserve"> Zmeny</w:t>
      </w:r>
      <w:r>
        <w:rPr>
          <w:rFonts w:ascii="Arial" w:eastAsia="Arial" w:hAnsi="Arial" w:cs="Arial"/>
        </w:rPr>
        <w:t xml:space="preserve"> </w:t>
      </w:r>
      <w:r w:rsidRPr="00C36A40">
        <w:rPr>
          <w:rFonts w:ascii="Arial" w:eastAsia="Arial" w:hAnsi="Arial" w:cs="Arial"/>
        </w:rPr>
        <w:t>a doplnky č. 6“, od obstarávateľa územnoplánovacej dokumentácie Obec Močenok, Sv. Gorazda 629/82, 951 31</w:t>
      </w:r>
      <w:r>
        <w:rPr>
          <w:rFonts w:ascii="Arial" w:eastAsia="Arial" w:hAnsi="Arial" w:cs="Arial"/>
        </w:rPr>
        <w:t xml:space="preserve"> </w:t>
      </w:r>
      <w:r w:rsidRPr="00C36A40">
        <w:rPr>
          <w:rFonts w:ascii="Arial" w:eastAsia="Arial" w:hAnsi="Arial" w:cs="Arial"/>
        </w:rPr>
        <w:t>Močenok, IČO: 00 308 439.</w:t>
      </w:r>
    </w:p>
    <w:p w14:paraId="6E3A2C5D" w14:textId="77777777" w:rsidR="00C36A40" w:rsidRDefault="00C36A40" w:rsidP="00C36A40">
      <w:pPr>
        <w:jc w:val="both"/>
        <w:rPr>
          <w:rFonts w:ascii="Arial" w:eastAsia="Arial" w:hAnsi="Arial" w:cs="Arial"/>
        </w:rPr>
      </w:pPr>
    </w:p>
    <w:p w14:paraId="1DB6B7B8" w14:textId="32C2977C" w:rsidR="00C36A40" w:rsidRPr="00C36A40" w:rsidRDefault="00C36A40" w:rsidP="00C36A40">
      <w:pPr>
        <w:jc w:val="both"/>
        <w:rPr>
          <w:rFonts w:ascii="Arial" w:eastAsia="Arial" w:hAnsi="Arial" w:cs="Arial"/>
        </w:rPr>
      </w:pPr>
      <w:r w:rsidRPr="00C36A40">
        <w:rPr>
          <w:rFonts w:ascii="Arial" w:eastAsia="Arial" w:hAnsi="Arial" w:cs="Arial"/>
        </w:rPr>
        <w:t>Hlavným cieľom spracovania Zmien a doplnkov 6 je aktualizácia dokumentácie, spresnenia a doplnenia regulatívov</w:t>
      </w:r>
      <w:r>
        <w:rPr>
          <w:rFonts w:ascii="Arial" w:eastAsia="Arial" w:hAnsi="Arial" w:cs="Arial"/>
        </w:rPr>
        <w:t xml:space="preserve"> </w:t>
      </w:r>
      <w:r w:rsidRPr="00C36A40">
        <w:rPr>
          <w:rFonts w:ascii="Arial" w:eastAsia="Arial" w:hAnsi="Arial" w:cs="Arial"/>
        </w:rPr>
        <w:t>funkčného usporiadania územia: ZaD6-1 Doplnenie regulatívov obce na území obce Močenok o</w:t>
      </w:r>
      <w:r>
        <w:rPr>
          <w:rFonts w:ascii="Arial" w:eastAsia="Arial" w:hAnsi="Arial" w:cs="Arial"/>
        </w:rPr>
        <w:t> </w:t>
      </w:r>
      <w:r w:rsidRPr="00C36A40">
        <w:rPr>
          <w:rFonts w:ascii="Arial" w:eastAsia="Arial" w:hAnsi="Arial" w:cs="Arial"/>
        </w:rPr>
        <w:t>neprípustnú</w:t>
      </w:r>
      <w:r>
        <w:rPr>
          <w:rFonts w:ascii="Arial" w:eastAsia="Arial" w:hAnsi="Arial" w:cs="Arial"/>
        </w:rPr>
        <w:t xml:space="preserve"> </w:t>
      </w:r>
      <w:r w:rsidRPr="00C36A40">
        <w:rPr>
          <w:rFonts w:ascii="Arial" w:eastAsia="Arial" w:hAnsi="Arial" w:cs="Arial"/>
        </w:rPr>
        <w:t>funkciu: „Zariadenia na energetické zhodnocovanie odpadov, formou ich spaľovania“.</w:t>
      </w:r>
    </w:p>
    <w:p w14:paraId="38F3B2D4" w14:textId="79CFC4EC" w:rsidR="00C36A40" w:rsidRPr="00C36A40" w:rsidRDefault="00C36A40" w:rsidP="00C36A40">
      <w:pPr>
        <w:jc w:val="both"/>
        <w:rPr>
          <w:rFonts w:ascii="Arial" w:eastAsia="Arial" w:hAnsi="Arial" w:cs="Arial"/>
        </w:rPr>
      </w:pPr>
      <w:r w:rsidRPr="00C36A40">
        <w:rPr>
          <w:rFonts w:ascii="Arial" w:eastAsia="Arial" w:hAnsi="Arial" w:cs="Arial"/>
        </w:rPr>
        <w:t>Obstarávanie zmien a doplnkov 6 bolo schválené uznesením obecného zastupiteľstva č. 6.8 – IV./OZ/2024 zo dňa</w:t>
      </w:r>
      <w:r>
        <w:rPr>
          <w:rFonts w:ascii="Arial" w:eastAsia="Arial" w:hAnsi="Arial" w:cs="Arial"/>
        </w:rPr>
        <w:t xml:space="preserve"> </w:t>
      </w:r>
      <w:r w:rsidRPr="00C36A40">
        <w:rPr>
          <w:rFonts w:ascii="Arial" w:eastAsia="Arial" w:hAnsi="Arial" w:cs="Arial"/>
        </w:rPr>
        <w:t>27.11.2024.</w:t>
      </w:r>
    </w:p>
    <w:p w14:paraId="41232E2F" w14:textId="77777777" w:rsidR="00C36A40" w:rsidRDefault="00C36A40" w:rsidP="00C36A40">
      <w:pPr>
        <w:jc w:val="both"/>
        <w:rPr>
          <w:rFonts w:ascii="Arial" w:eastAsia="Arial" w:hAnsi="Arial" w:cs="Arial"/>
        </w:rPr>
      </w:pPr>
    </w:p>
    <w:p w14:paraId="15D16018" w14:textId="44591553" w:rsidR="00C36A40" w:rsidRDefault="00C36A40" w:rsidP="00C36A40">
      <w:pPr>
        <w:jc w:val="both"/>
        <w:rPr>
          <w:rFonts w:ascii="Arial" w:eastAsia="Arial" w:hAnsi="Arial" w:cs="Arial"/>
        </w:rPr>
      </w:pPr>
      <w:r w:rsidRPr="00C36A40">
        <w:rPr>
          <w:rFonts w:ascii="Arial" w:eastAsia="Arial" w:hAnsi="Arial" w:cs="Arial"/>
        </w:rPr>
        <w:t>Okresný úrad Šaľa, odbor starostlivosti o životné prostredie, štátna správa ochrany prírody a krajiny dáva k</w:t>
      </w:r>
      <w:r>
        <w:rPr>
          <w:rFonts w:ascii="Arial" w:eastAsia="Arial" w:hAnsi="Arial" w:cs="Arial"/>
        </w:rPr>
        <w:t xml:space="preserve"> </w:t>
      </w:r>
      <w:r w:rsidRPr="00C36A40">
        <w:rPr>
          <w:rFonts w:ascii="Arial" w:eastAsia="Arial" w:hAnsi="Arial" w:cs="Arial"/>
        </w:rPr>
        <w:t>prerokovaniu územnoplánovacej dokumentácie: „Územný plán obce Močenok - Zmeny a doplnky č. 6“ podľa § 31</w:t>
      </w:r>
      <w:r>
        <w:rPr>
          <w:rFonts w:ascii="Arial" w:eastAsia="Arial" w:hAnsi="Arial" w:cs="Arial"/>
        </w:rPr>
        <w:t xml:space="preserve"> </w:t>
      </w:r>
      <w:r w:rsidRPr="00C36A40">
        <w:rPr>
          <w:rFonts w:ascii="Arial" w:eastAsia="Arial" w:hAnsi="Arial" w:cs="Arial"/>
        </w:rPr>
        <w:t xml:space="preserve">ods. 7 zákona č. 200/2022 </w:t>
      </w:r>
      <w:proofErr w:type="spellStart"/>
      <w:r w:rsidRPr="00C36A40">
        <w:rPr>
          <w:rFonts w:ascii="Arial" w:eastAsia="Arial" w:hAnsi="Arial" w:cs="Arial"/>
        </w:rPr>
        <w:t>Z.z</w:t>
      </w:r>
      <w:proofErr w:type="spellEnd"/>
      <w:r w:rsidRPr="00C36A40">
        <w:rPr>
          <w:rFonts w:ascii="Arial" w:eastAsia="Arial" w:hAnsi="Arial" w:cs="Arial"/>
        </w:rPr>
        <w:t xml:space="preserve"> o územnom plánovaní, v súlade s § 9 ods. 1 písm. a) zákona č. 543/2002 </w:t>
      </w:r>
      <w:proofErr w:type="spellStart"/>
      <w:r w:rsidRPr="00C36A40">
        <w:rPr>
          <w:rFonts w:ascii="Arial" w:eastAsia="Arial" w:hAnsi="Arial" w:cs="Arial"/>
        </w:rPr>
        <w:t>Z.z</w:t>
      </w:r>
      <w:proofErr w:type="spellEnd"/>
      <w:r w:rsidRPr="00C36A40">
        <w:rPr>
          <w:rFonts w:ascii="Arial" w:eastAsia="Arial" w:hAnsi="Arial" w:cs="Arial"/>
        </w:rPr>
        <w:t>. o</w:t>
      </w:r>
      <w:r>
        <w:rPr>
          <w:rFonts w:ascii="Arial" w:eastAsia="Arial" w:hAnsi="Arial" w:cs="Arial"/>
        </w:rPr>
        <w:t> </w:t>
      </w:r>
      <w:r w:rsidRPr="00C36A40">
        <w:rPr>
          <w:rFonts w:ascii="Arial" w:eastAsia="Arial" w:hAnsi="Arial" w:cs="Arial"/>
        </w:rPr>
        <w:t>ochrane</w:t>
      </w:r>
      <w:r>
        <w:rPr>
          <w:rFonts w:ascii="Arial" w:eastAsia="Arial" w:hAnsi="Arial" w:cs="Arial"/>
        </w:rPr>
        <w:t xml:space="preserve"> </w:t>
      </w:r>
      <w:r w:rsidRPr="00C36A40">
        <w:rPr>
          <w:rFonts w:ascii="Arial" w:eastAsia="Arial" w:hAnsi="Arial" w:cs="Arial"/>
        </w:rPr>
        <w:t>prírody a krajiny v znení neskorších predpisov (ďalej len „zákon o ochrane prírody a krajiny“) vydáva nasledovné</w:t>
      </w:r>
      <w:r>
        <w:rPr>
          <w:rFonts w:ascii="Arial" w:eastAsia="Arial" w:hAnsi="Arial" w:cs="Arial"/>
        </w:rPr>
        <w:t xml:space="preserve"> </w:t>
      </w:r>
      <w:r w:rsidRPr="00C36A40">
        <w:rPr>
          <w:rFonts w:ascii="Arial" w:eastAsia="Arial" w:hAnsi="Arial" w:cs="Arial"/>
        </w:rPr>
        <w:t>z á v ä z n é s t a n o v i s k o :</w:t>
      </w:r>
    </w:p>
    <w:p w14:paraId="4EE155FA" w14:textId="77777777" w:rsidR="00C36A40" w:rsidRPr="00C36A40" w:rsidRDefault="00C36A40" w:rsidP="00C36A40">
      <w:pPr>
        <w:jc w:val="both"/>
        <w:rPr>
          <w:rFonts w:ascii="Arial" w:eastAsia="Arial" w:hAnsi="Arial" w:cs="Arial"/>
        </w:rPr>
      </w:pPr>
    </w:p>
    <w:p w14:paraId="219C879F" w14:textId="2C331876" w:rsidR="0057394E" w:rsidRDefault="00C36A40" w:rsidP="00C36A40">
      <w:pPr>
        <w:jc w:val="both"/>
        <w:rPr>
          <w:rFonts w:ascii="Arial" w:eastAsia="Arial" w:hAnsi="Arial" w:cs="Arial"/>
        </w:rPr>
      </w:pPr>
      <w:r w:rsidRPr="00C36A40">
        <w:rPr>
          <w:rFonts w:ascii="Arial" w:eastAsia="Arial" w:hAnsi="Arial" w:cs="Arial"/>
        </w:rPr>
        <w:t>Z hľadiska štátnej správy ochrany prírody a krajiny k oznámeniu o prerokovaní územnoplánovacej dokumentácie</w:t>
      </w:r>
      <w:r>
        <w:rPr>
          <w:rFonts w:ascii="Arial" w:eastAsia="Arial" w:hAnsi="Arial" w:cs="Arial"/>
        </w:rPr>
        <w:t xml:space="preserve"> </w:t>
      </w:r>
      <w:r w:rsidRPr="00C36A40">
        <w:rPr>
          <w:rFonts w:ascii="Arial" w:eastAsia="Arial" w:hAnsi="Arial" w:cs="Arial"/>
        </w:rPr>
        <w:t>„Územný plán obce Močenok - Zmeny a doplnky č. 6“ nemáme pripomienky.</w:t>
      </w:r>
    </w:p>
    <w:p w14:paraId="728191CE" w14:textId="77777777" w:rsidR="009A39D4" w:rsidRPr="009A39D4" w:rsidRDefault="009A39D4" w:rsidP="009A39D4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Akceptujeme</w:t>
      </w:r>
    </w:p>
    <w:p w14:paraId="6FC36F6A" w14:textId="77777777" w:rsidR="009A39D4" w:rsidRDefault="009A39D4" w:rsidP="009A39D4">
      <w:pPr>
        <w:jc w:val="both"/>
        <w:rPr>
          <w:rFonts w:ascii="Arial" w:eastAsia="Arial" w:hAnsi="Arial" w:cs="Arial"/>
        </w:rPr>
      </w:pPr>
    </w:p>
    <w:p w14:paraId="4ABC1455" w14:textId="77777777" w:rsidR="00D71463" w:rsidRDefault="00D71463" w:rsidP="00E31D82">
      <w:pPr>
        <w:jc w:val="both"/>
        <w:rPr>
          <w:rFonts w:ascii="Arial" w:eastAsia="Arial" w:hAnsi="Arial" w:cs="Arial"/>
        </w:rPr>
      </w:pPr>
    </w:p>
    <w:p w14:paraId="7D7EC431" w14:textId="77777777" w:rsidR="009F5579" w:rsidRDefault="009F5579" w:rsidP="00E31D82">
      <w:pPr>
        <w:jc w:val="both"/>
        <w:rPr>
          <w:rFonts w:ascii="Arial" w:eastAsia="Arial" w:hAnsi="Arial" w:cs="Arial"/>
        </w:rPr>
      </w:pPr>
    </w:p>
    <w:p w14:paraId="089691EF" w14:textId="77777777" w:rsidR="009F5579" w:rsidRDefault="009F5579" w:rsidP="00E31D82">
      <w:pPr>
        <w:jc w:val="both"/>
        <w:rPr>
          <w:rFonts w:ascii="Arial" w:eastAsia="Arial" w:hAnsi="Arial" w:cs="Arial"/>
        </w:rPr>
      </w:pPr>
    </w:p>
    <w:p w14:paraId="1BCFE084" w14:textId="77777777" w:rsidR="009F5579" w:rsidRDefault="009F5579" w:rsidP="009F5579">
      <w:pPr>
        <w:jc w:val="both"/>
        <w:rPr>
          <w:rFonts w:ascii="Arial" w:eastAsia="Arial" w:hAnsi="Arial" w:cs="Arial"/>
          <w:b/>
        </w:rPr>
      </w:pPr>
      <w:r w:rsidRPr="00E020A5">
        <w:rPr>
          <w:rFonts w:ascii="Arial" w:eastAsia="Arial" w:hAnsi="Arial" w:cs="Arial"/>
          <w:b/>
        </w:rPr>
        <w:t xml:space="preserve">Okresný úrad </w:t>
      </w:r>
      <w:r>
        <w:rPr>
          <w:rFonts w:ascii="Arial" w:eastAsia="Arial" w:hAnsi="Arial" w:cs="Arial"/>
          <w:b/>
        </w:rPr>
        <w:t>Šaľa</w:t>
      </w:r>
    </w:p>
    <w:p w14:paraId="10E4ECF7" w14:textId="77777777" w:rsidR="009F5579" w:rsidRPr="0095295D" w:rsidRDefault="009F5579" w:rsidP="009F5579">
      <w:pPr>
        <w:jc w:val="both"/>
        <w:rPr>
          <w:rFonts w:ascii="Arial" w:eastAsia="Arial" w:hAnsi="Arial" w:cs="Arial"/>
          <w:b/>
          <w:bCs/>
        </w:rPr>
      </w:pPr>
      <w:r w:rsidRPr="0095295D">
        <w:rPr>
          <w:rFonts w:ascii="Arial" w:eastAsia="Arial" w:hAnsi="Arial" w:cs="Arial"/>
          <w:b/>
          <w:bCs/>
        </w:rPr>
        <w:t>Odbor starostlivosti o životné prostredie</w:t>
      </w:r>
    </w:p>
    <w:p w14:paraId="39637E5F" w14:textId="232E0BC7" w:rsidR="009F5579" w:rsidRPr="0095295D" w:rsidRDefault="009F5579" w:rsidP="009F5579">
      <w:pPr>
        <w:jc w:val="both"/>
        <w:rPr>
          <w:rFonts w:ascii="Arial" w:eastAsia="Arial" w:hAnsi="Arial" w:cs="Arial"/>
          <w:b/>
          <w:bCs/>
        </w:rPr>
      </w:pPr>
      <w:r w:rsidRPr="009F5579">
        <w:rPr>
          <w:rFonts w:ascii="Arial" w:eastAsia="Arial" w:hAnsi="Arial" w:cs="Arial"/>
          <w:b/>
          <w:bCs/>
        </w:rPr>
        <w:t>OU-SA-OSZP-2025/005894-002</w:t>
      </w:r>
      <w:r>
        <w:rPr>
          <w:rFonts w:ascii="Arial" w:eastAsia="Arial" w:hAnsi="Arial" w:cs="Arial"/>
          <w:b/>
          <w:bCs/>
        </w:rPr>
        <w:t xml:space="preserve"> </w:t>
      </w:r>
      <w:r w:rsidRPr="0095295D">
        <w:rPr>
          <w:rFonts w:ascii="Arial" w:eastAsia="Arial" w:hAnsi="Arial" w:cs="Arial"/>
          <w:b/>
          <w:bCs/>
        </w:rPr>
        <w:t xml:space="preserve">zo dňa </w:t>
      </w:r>
      <w:r>
        <w:rPr>
          <w:rFonts w:ascii="Arial" w:eastAsia="Arial" w:hAnsi="Arial" w:cs="Arial"/>
          <w:b/>
          <w:bCs/>
        </w:rPr>
        <w:t>15</w:t>
      </w:r>
      <w:r w:rsidRPr="0095295D">
        <w:rPr>
          <w:rFonts w:ascii="Arial" w:eastAsia="Arial" w:hAnsi="Arial" w:cs="Arial"/>
          <w:b/>
          <w:bCs/>
        </w:rPr>
        <w:t>.</w:t>
      </w:r>
      <w:r>
        <w:rPr>
          <w:rFonts w:ascii="Arial" w:eastAsia="Arial" w:hAnsi="Arial" w:cs="Arial"/>
          <w:b/>
          <w:bCs/>
        </w:rPr>
        <w:t>05.</w:t>
      </w:r>
      <w:r w:rsidRPr="0095295D">
        <w:rPr>
          <w:rFonts w:ascii="Arial" w:eastAsia="Arial" w:hAnsi="Arial" w:cs="Arial"/>
          <w:b/>
          <w:bCs/>
        </w:rPr>
        <w:t>202</w:t>
      </w:r>
      <w:r>
        <w:rPr>
          <w:rFonts w:ascii="Arial" w:eastAsia="Arial" w:hAnsi="Arial" w:cs="Arial"/>
          <w:b/>
          <w:bCs/>
        </w:rPr>
        <w:t>5</w:t>
      </w:r>
    </w:p>
    <w:p w14:paraId="4752B499" w14:textId="77777777" w:rsidR="009F5579" w:rsidRDefault="009F5579" w:rsidP="00E31D82">
      <w:pPr>
        <w:jc w:val="both"/>
        <w:rPr>
          <w:rFonts w:ascii="Arial" w:eastAsia="Arial" w:hAnsi="Arial" w:cs="Arial"/>
        </w:rPr>
      </w:pPr>
    </w:p>
    <w:p w14:paraId="2AAC6C63" w14:textId="77777777" w:rsidR="009F5579" w:rsidRDefault="009F5579" w:rsidP="009F5579">
      <w:pPr>
        <w:jc w:val="both"/>
        <w:rPr>
          <w:rFonts w:ascii="Arial" w:eastAsia="Arial" w:hAnsi="Arial" w:cs="Arial"/>
        </w:rPr>
      </w:pPr>
      <w:r w:rsidRPr="009F5579">
        <w:rPr>
          <w:rFonts w:ascii="Arial" w:eastAsia="Arial" w:hAnsi="Arial" w:cs="Arial"/>
        </w:rPr>
        <w:t>Okresný úrad Šaľa, odbor starostlivosti o životné prostredie, ako príslušný orgán štátnej správy podľa § 108 písm.</w:t>
      </w:r>
      <w:r>
        <w:rPr>
          <w:rFonts w:ascii="Arial" w:eastAsia="Arial" w:hAnsi="Arial" w:cs="Arial"/>
        </w:rPr>
        <w:t xml:space="preserve"> </w:t>
      </w:r>
      <w:r w:rsidRPr="009F5579">
        <w:rPr>
          <w:rFonts w:ascii="Arial" w:eastAsia="Arial" w:hAnsi="Arial" w:cs="Arial"/>
        </w:rPr>
        <w:t xml:space="preserve">p) zákona č. 79/2015 </w:t>
      </w:r>
      <w:proofErr w:type="spellStart"/>
      <w:r w:rsidRPr="009F5579">
        <w:rPr>
          <w:rFonts w:ascii="Arial" w:eastAsia="Arial" w:hAnsi="Arial" w:cs="Arial"/>
        </w:rPr>
        <w:t>Z.z</w:t>
      </w:r>
      <w:proofErr w:type="spellEnd"/>
      <w:r w:rsidRPr="009F5579">
        <w:rPr>
          <w:rFonts w:ascii="Arial" w:eastAsia="Arial" w:hAnsi="Arial" w:cs="Arial"/>
        </w:rPr>
        <w:t>. o odpadoch a o zmene a doplnení niektorých zákonov (ďalej len „zákon o odpadoch“), v</w:t>
      </w:r>
      <w:r>
        <w:rPr>
          <w:rFonts w:ascii="Arial" w:eastAsia="Arial" w:hAnsi="Arial" w:cs="Arial"/>
        </w:rPr>
        <w:t xml:space="preserve"> </w:t>
      </w:r>
      <w:r w:rsidRPr="009F5579">
        <w:rPr>
          <w:rFonts w:ascii="Arial" w:eastAsia="Arial" w:hAnsi="Arial" w:cs="Arial"/>
        </w:rPr>
        <w:t xml:space="preserve">súlade s § 31 ods. 7 zákona č. 200/2022 </w:t>
      </w:r>
      <w:proofErr w:type="spellStart"/>
      <w:r w:rsidRPr="009F5579">
        <w:rPr>
          <w:rFonts w:ascii="Arial" w:eastAsia="Arial" w:hAnsi="Arial" w:cs="Arial"/>
        </w:rPr>
        <w:t>Z.z</w:t>
      </w:r>
      <w:proofErr w:type="spellEnd"/>
      <w:r w:rsidRPr="009F5579">
        <w:rPr>
          <w:rFonts w:ascii="Arial" w:eastAsia="Arial" w:hAnsi="Arial" w:cs="Arial"/>
        </w:rPr>
        <w:t xml:space="preserve">. o územnom plánovaní a podľa § 5 zákona č. 525/2003 </w:t>
      </w:r>
      <w:proofErr w:type="spellStart"/>
      <w:r w:rsidRPr="009F5579">
        <w:rPr>
          <w:rFonts w:ascii="Arial" w:eastAsia="Arial" w:hAnsi="Arial" w:cs="Arial"/>
        </w:rPr>
        <w:t>Z.z</w:t>
      </w:r>
      <w:proofErr w:type="spellEnd"/>
      <w:r w:rsidRPr="009F5579">
        <w:rPr>
          <w:rFonts w:ascii="Arial" w:eastAsia="Arial" w:hAnsi="Arial" w:cs="Arial"/>
        </w:rPr>
        <w:t>. o</w:t>
      </w:r>
      <w:r>
        <w:rPr>
          <w:rFonts w:ascii="Arial" w:eastAsia="Arial" w:hAnsi="Arial" w:cs="Arial"/>
        </w:rPr>
        <w:t> </w:t>
      </w:r>
      <w:r w:rsidRPr="009F5579">
        <w:rPr>
          <w:rFonts w:ascii="Arial" w:eastAsia="Arial" w:hAnsi="Arial" w:cs="Arial"/>
        </w:rPr>
        <w:t>štátnej</w:t>
      </w:r>
      <w:r>
        <w:rPr>
          <w:rFonts w:ascii="Arial" w:eastAsia="Arial" w:hAnsi="Arial" w:cs="Arial"/>
        </w:rPr>
        <w:t xml:space="preserve"> </w:t>
      </w:r>
      <w:r w:rsidRPr="009F5579">
        <w:rPr>
          <w:rFonts w:ascii="Arial" w:eastAsia="Arial" w:hAnsi="Arial" w:cs="Arial"/>
        </w:rPr>
        <w:t>správe starostlivosti o životné prostredie a o zmene a doplnení niektorých zákonov v znení noviel dáva na základe</w:t>
      </w:r>
      <w:r>
        <w:rPr>
          <w:rFonts w:ascii="Arial" w:eastAsia="Arial" w:hAnsi="Arial" w:cs="Arial"/>
        </w:rPr>
        <w:t xml:space="preserve"> </w:t>
      </w:r>
      <w:r w:rsidRPr="009F5579">
        <w:rPr>
          <w:rFonts w:ascii="Arial" w:eastAsia="Arial" w:hAnsi="Arial" w:cs="Arial"/>
        </w:rPr>
        <w:t>zaslaného oznámenia prerokovania Územného plánu obce Močenok – zmeny a doplnky č.6 (ďalej len „ÚPN obce“),</w:t>
      </w:r>
      <w:r>
        <w:rPr>
          <w:rFonts w:ascii="Arial" w:eastAsia="Arial" w:hAnsi="Arial" w:cs="Arial"/>
        </w:rPr>
        <w:t xml:space="preserve"> </w:t>
      </w:r>
      <w:r w:rsidRPr="009F5579">
        <w:rPr>
          <w:rFonts w:ascii="Arial" w:eastAsia="Arial" w:hAnsi="Arial" w:cs="Arial"/>
        </w:rPr>
        <w:t xml:space="preserve">spolu s textovou časťou ÚPN obce v znení </w:t>
      </w:r>
      <w:proofErr w:type="spellStart"/>
      <w:r w:rsidRPr="009F5579">
        <w:rPr>
          <w:rFonts w:ascii="Arial" w:eastAsia="Arial" w:hAnsi="Arial" w:cs="Arial"/>
        </w:rPr>
        <w:t>ZaD</w:t>
      </w:r>
      <w:proofErr w:type="spellEnd"/>
      <w:r w:rsidRPr="009F5579">
        <w:rPr>
          <w:rFonts w:ascii="Arial" w:eastAsia="Arial" w:hAnsi="Arial" w:cs="Arial"/>
        </w:rPr>
        <w:t xml:space="preserve"> 1,2,4 a</w:t>
      </w:r>
      <w:r>
        <w:rPr>
          <w:rFonts w:ascii="Arial" w:eastAsia="Arial" w:hAnsi="Arial" w:cs="Arial"/>
        </w:rPr>
        <w:t> </w:t>
      </w:r>
      <w:r w:rsidRPr="009F5579">
        <w:rPr>
          <w:rFonts w:ascii="Arial" w:eastAsia="Arial" w:hAnsi="Arial" w:cs="Arial"/>
        </w:rPr>
        <w:t>6</w:t>
      </w:r>
      <w:r>
        <w:rPr>
          <w:rFonts w:ascii="Arial" w:eastAsia="Arial" w:hAnsi="Arial" w:cs="Arial"/>
        </w:rPr>
        <w:t xml:space="preserve"> </w:t>
      </w:r>
    </w:p>
    <w:p w14:paraId="5CBD0320" w14:textId="0C260C24" w:rsidR="009F5579" w:rsidRPr="009F5579" w:rsidRDefault="009F5579" w:rsidP="009F5579">
      <w:pPr>
        <w:jc w:val="both"/>
        <w:rPr>
          <w:rFonts w:ascii="Arial" w:eastAsia="Arial" w:hAnsi="Arial" w:cs="Arial"/>
        </w:rPr>
      </w:pPr>
      <w:r w:rsidRPr="009F5579">
        <w:rPr>
          <w:rFonts w:ascii="Arial" w:eastAsia="Arial" w:hAnsi="Arial" w:cs="Arial"/>
        </w:rPr>
        <w:t>v y j a d r e n i e</w:t>
      </w:r>
    </w:p>
    <w:p w14:paraId="2AF9AC7E" w14:textId="713FD048" w:rsidR="009F5579" w:rsidRPr="009F5579" w:rsidRDefault="009F5579" w:rsidP="009F5579">
      <w:pPr>
        <w:jc w:val="both"/>
        <w:rPr>
          <w:rFonts w:ascii="Arial" w:eastAsia="Arial" w:hAnsi="Arial" w:cs="Arial"/>
        </w:rPr>
      </w:pPr>
      <w:r w:rsidRPr="009F5579">
        <w:rPr>
          <w:rFonts w:ascii="Arial" w:eastAsia="Arial" w:hAnsi="Arial" w:cs="Arial"/>
        </w:rPr>
        <w:t>podľa § 99 ods. 1 písm. e) zákona o odpadoch k územnoplánovacej dokumentácii pri jej prerokovaní, ktoré je v</w:t>
      </w:r>
      <w:r>
        <w:rPr>
          <w:rFonts w:ascii="Arial" w:eastAsia="Arial" w:hAnsi="Arial" w:cs="Arial"/>
        </w:rPr>
        <w:t xml:space="preserve"> </w:t>
      </w:r>
      <w:r w:rsidRPr="009F5579">
        <w:rPr>
          <w:rFonts w:ascii="Arial" w:eastAsia="Arial" w:hAnsi="Arial" w:cs="Arial"/>
        </w:rPr>
        <w:t>zmysle § 99 ods. 2 zákona o odpadoch považované za záväzné stanovisko.</w:t>
      </w:r>
    </w:p>
    <w:p w14:paraId="3048E57C" w14:textId="77777777" w:rsidR="009F5579" w:rsidRDefault="009F5579" w:rsidP="009F5579">
      <w:pPr>
        <w:jc w:val="both"/>
        <w:rPr>
          <w:rFonts w:ascii="Arial" w:eastAsia="Arial" w:hAnsi="Arial" w:cs="Arial"/>
        </w:rPr>
      </w:pPr>
    </w:p>
    <w:p w14:paraId="11ECEE26" w14:textId="3194632B" w:rsidR="009F5579" w:rsidRPr="009F5579" w:rsidRDefault="009F5579" w:rsidP="009F5579">
      <w:pPr>
        <w:jc w:val="both"/>
        <w:rPr>
          <w:rFonts w:ascii="Arial" w:eastAsia="Arial" w:hAnsi="Arial" w:cs="Arial"/>
        </w:rPr>
      </w:pPr>
      <w:r w:rsidRPr="009F5579">
        <w:rPr>
          <w:rFonts w:ascii="Arial" w:eastAsia="Arial" w:hAnsi="Arial" w:cs="Arial"/>
        </w:rPr>
        <w:t>Obstarávanie zmien a doplnkov 6 bolo schválené uznesením obecného zastupiteľstva č. 6.8 – IV./OZ/2024 zo dňa</w:t>
      </w:r>
      <w:r>
        <w:rPr>
          <w:rFonts w:ascii="Arial" w:eastAsia="Arial" w:hAnsi="Arial" w:cs="Arial"/>
        </w:rPr>
        <w:t xml:space="preserve"> </w:t>
      </w:r>
      <w:r w:rsidRPr="009F5579">
        <w:rPr>
          <w:rFonts w:ascii="Arial" w:eastAsia="Arial" w:hAnsi="Arial" w:cs="Arial"/>
        </w:rPr>
        <w:t>27.11.2024.</w:t>
      </w:r>
    </w:p>
    <w:p w14:paraId="4978E971" w14:textId="77777777" w:rsidR="009F5579" w:rsidRPr="009F5579" w:rsidRDefault="009F5579" w:rsidP="009F5579">
      <w:pPr>
        <w:jc w:val="both"/>
        <w:rPr>
          <w:rFonts w:ascii="Arial" w:eastAsia="Arial" w:hAnsi="Arial" w:cs="Arial"/>
        </w:rPr>
      </w:pPr>
      <w:r w:rsidRPr="009F5579">
        <w:rPr>
          <w:rFonts w:ascii="Arial" w:eastAsia="Arial" w:hAnsi="Arial" w:cs="Arial"/>
        </w:rPr>
        <w:t>Hlavným cieľom spracovania UPNO Močenok ZaD6 je aktualizácia dokumentácie, spresnenie a doplnenie</w:t>
      </w:r>
    </w:p>
    <w:p w14:paraId="3EA07263" w14:textId="77777777" w:rsidR="009F5579" w:rsidRPr="009F5579" w:rsidRDefault="009F5579" w:rsidP="009F5579">
      <w:pPr>
        <w:jc w:val="both"/>
        <w:rPr>
          <w:rFonts w:ascii="Arial" w:eastAsia="Arial" w:hAnsi="Arial" w:cs="Arial"/>
        </w:rPr>
      </w:pPr>
      <w:r w:rsidRPr="009F5579">
        <w:rPr>
          <w:rFonts w:ascii="Arial" w:eastAsia="Arial" w:hAnsi="Arial" w:cs="Arial"/>
        </w:rPr>
        <w:t>regulatívov funkčného usporiadania územia:</w:t>
      </w:r>
    </w:p>
    <w:p w14:paraId="3C88FA54" w14:textId="254BC102" w:rsidR="009F5579" w:rsidRPr="009F5579" w:rsidRDefault="009F5579" w:rsidP="009F5579">
      <w:pPr>
        <w:jc w:val="both"/>
        <w:rPr>
          <w:rFonts w:ascii="Arial" w:eastAsia="Arial" w:hAnsi="Arial" w:cs="Arial"/>
        </w:rPr>
      </w:pPr>
      <w:r w:rsidRPr="009F5579">
        <w:rPr>
          <w:rFonts w:ascii="Arial" w:eastAsia="Arial" w:hAnsi="Arial" w:cs="Arial"/>
        </w:rPr>
        <w:t>„ZaD6-1 Doplnenie regulatívov obce na území obce Močenok o neprípustnú funkciu: „Zariadenia na energetické</w:t>
      </w:r>
      <w:r>
        <w:rPr>
          <w:rFonts w:ascii="Arial" w:eastAsia="Arial" w:hAnsi="Arial" w:cs="Arial"/>
        </w:rPr>
        <w:t xml:space="preserve"> </w:t>
      </w:r>
      <w:r w:rsidRPr="009F5579">
        <w:rPr>
          <w:rFonts w:ascii="Arial" w:eastAsia="Arial" w:hAnsi="Arial" w:cs="Arial"/>
        </w:rPr>
        <w:t>zhodnocovanie odpadov formou ich spaľovania“</w:t>
      </w:r>
    </w:p>
    <w:p w14:paraId="6DF84D37" w14:textId="77777777" w:rsidR="009F5579" w:rsidRPr="009F5579" w:rsidRDefault="009F5579" w:rsidP="009F5579">
      <w:pPr>
        <w:jc w:val="both"/>
        <w:rPr>
          <w:rFonts w:ascii="Arial" w:eastAsia="Arial" w:hAnsi="Arial" w:cs="Arial"/>
        </w:rPr>
      </w:pPr>
      <w:r w:rsidRPr="009F5579">
        <w:rPr>
          <w:rFonts w:ascii="Arial" w:eastAsia="Arial" w:hAnsi="Arial" w:cs="Arial"/>
        </w:rPr>
        <w:t>Funkcie pre takéto zariadenia sú vylúčené na celom území obce Močenok.</w:t>
      </w:r>
    </w:p>
    <w:p w14:paraId="13D60DC5" w14:textId="77777777" w:rsidR="009F5579" w:rsidRDefault="009F5579" w:rsidP="009F5579">
      <w:pPr>
        <w:jc w:val="both"/>
        <w:rPr>
          <w:rFonts w:ascii="Arial" w:eastAsia="Arial" w:hAnsi="Arial" w:cs="Arial"/>
        </w:rPr>
      </w:pPr>
    </w:p>
    <w:p w14:paraId="236AE989" w14:textId="0CCC12EE" w:rsidR="009F5579" w:rsidRDefault="009F5579" w:rsidP="009F5579">
      <w:pPr>
        <w:jc w:val="both"/>
        <w:rPr>
          <w:rFonts w:ascii="Arial" w:eastAsia="Arial" w:hAnsi="Arial" w:cs="Arial"/>
        </w:rPr>
      </w:pPr>
      <w:r w:rsidRPr="009F5579">
        <w:rPr>
          <w:rFonts w:ascii="Arial" w:eastAsia="Arial" w:hAnsi="Arial" w:cs="Arial"/>
        </w:rPr>
        <w:t>Okresný úrad Šaľa, odbor starostlivosti o životné prostredie, štátna správa v odpadovom hospodárstve k</w:t>
      </w:r>
      <w:r>
        <w:rPr>
          <w:rFonts w:ascii="Arial" w:eastAsia="Arial" w:hAnsi="Arial" w:cs="Arial"/>
        </w:rPr>
        <w:t xml:space="preserve"> </w:t>
      </w:r>
      <w:r w:rsidRPr="009F5579">
        <w:rPr>
          <w:rFonts w:ascii="Arial" w:eastAsia="Arial" w:hAnsi="Arial" w:cs="Arial"/>
        </w:rPr>
        <w:t>prerokovaniu ÚPN obce nemá pripomienky.</w:t>
      </w:r>
    </w:p>
    <w:p w14:paraId="37961EC8" w14:textId="77777777" w:rsidR="009A39D4" w:rsidRPr="009A39D4" w:rsidRDefault="009A39D4" w:rsidP="009A39D4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Akceptujeme</w:t>
      </w:r>
    </w:p>
    <w:p w14:paraId="1527C071" w14:textId="77777777" w:rsidR="009A39D4" w:rsidRDefault="009A39D4" w:rsidP="009A39D4">
      <w:pPr>
        <w:jc w:val="both"/>
        <w:rPr>
          <w:rFonts w:ascii="Arial" w:eastAsia="Arial" w:hAnsi="Arial" w:cs="Arial"/>
        </w:rPr>
      </w:pPr>
    </w:p>
    <w:p w14:paraId="7B33A7C9" w14:textId="77777777" w:rsidR="009F5579" w:rsidRDefault="009F5579" w:rsidP="00E31D82">
      <w:pPr>
        <w:jc w:val="both"/>
        <w:rPr>
          <w:rFonts w:ascii="Arial" w:eastAsia="Arial" w:hAnsi="Arial" w:cs="Arial"/>
        </w:rPr>
      </w:pPr>
    </w:p>
    <w:p w14:paraId="76C5AF9D" w14:textId="77777777" w:rsidR="00D85FB7" w:rsidRDefault="00D85FB7" w:rsidP="00E31D82">
      <w:pPr>
        <w:jc w:val="both"/>
        <w:rPr>
          <w:rFonts w:ascii="Arial" w:eastAsia="Arial" w:hAnsi="Arial" w:cs="Arial"/>
        </w:rPr>
      </w:pPr>
    </w:p>
    <w:p w14:paraId="14D9F7D3" w14:textId="77777777" w:rsidR="00C36A40" w:rsidRDefault="00C36A40" w:rsidP="00E31D82">
      <w:pPr>
        <w:jc w:val="both"/>
        <w:rPr>
          <w:rFonts w:ascii="Arial" w:eastAsia="Arial" w:hAnsi="Arial" w:cs="Arial"/>
        </w:rPr>
      </w:pPr>
    </w:p>
    <w:p w14:paraId="496FF15A" w14:textId="77777777" w:rsidR="00D85FB7" w:rsidRDefault="00D85FB7" w:rsidP="00D85FB7">
      <w:pPr>
        <w:jc w:val="both"/>
        <w:rPr>
          <w:rFonts w:ascii="Arial" w:eastAsia="Arial" w:hAnsi="Arial" w:cs="Arial"/>
          <w:b/>
        </w:rPr>
      </w:pPr>
      <w:r w:rsidRPr="00E020A5">
        <w:rPr>
          <w:rFonts w:ascii="Arial" w:eastAsia="Arial" w:hAnsi="Arial" w:cs="Arial"/>
          <w:b/>
        </w:rPr>
        <w:t xml:space="preserve">Okresný úrad </w:t>
      </w:r>
      <w:r>
        <w:rPr>
          <w:rFonts w:ascii="Arial" w:eastAsia="Arial" w:hAnsi="Arial" w:cs="Arial"/>
          <w:b/>
        </w:rPr>
        <w:t>Šaľa</w:t>
      </w:r>
    </w:p>
    <w:p w14:paraId="668AE75B" w14:textId="77777777" w:rsidR="00D85FB7" w:rsidRPr="0095295D" w:rsidRDefault="00D85FB7" w:rsidP="00D85FB7">
      <w:pPr>
        <w:jc w:val="both"/>
        <w:rPr>
          <w:rFonts w:ascii="Arial" w:eastAsia="Arial" w:hAnsi="Arial" w:cs="Arial"/>
          <w:b/>
          <w:bCs/>
        </w:rPr>
      </w:pPr>
      <w:r w:rsidRPr="0095295D">
        <w:rPr>
          <w:rFonts w:ascii="Arial" w:eastAsia="Arial" w:hAnsi="Arial" w:cs="Arial"/>
          <w:b/>
          <w:bCs/>
        </w:rPr>
        <w:t>Odbor starostlivosti o životné prostredie</w:t>
      </w:r>
    </w:p>
    <w:p w14:paraId="79DA69D8" w14:textId="31D5FDE3" w:rsidR="00D85FB7" w:rsidRPr="0095295D" w:rsidRDefault="00D85FB7" w:rsidP="00D85FB7">
      <w:pPr>
        <w:jc w:val="both"/>
        <w:rPr>
          <w:rFonts w:ascii="Arial" w:eastAsia="Arial" w:hAnsi="Arial" w:cs="Arial"/>
          <w:b/>
          <w:bCs/>
        </w:rPr>
      </w:pPr>
      <w:r w:rsidRPr="00D85FB7">
        <w:rPr>
          <w:rFonts w:ascii="Arial" w:eastAsia="Arial" w:hAnsi="Arial" w:cs="Arial"/>
          <w:b/>
          <w:bCs/>
        </w:rPr>
        <w:t>OU-SA-OSZP-2025/005970-002</w:t>
      </w:r>
      <w:r>
        <w:rPr>
          <w:rFonts w:ascii="Arial" w:eastAsia="Arial" w:hAnsi="Arial" w:cs="Arial"/>
          <w:b/>
          <w:bCs/>
        </w:rPr>
        <w:t xml:space="preserve"> </w:t>
      </w:r>
      <w:r w:rsidRPr="0095295D">
        <w:rPr>
          <w:rFonts w:ascii="Arial" w:eastAsia="Arial" w:hAnsi="Arial" w:cs="Arial"/>
          <w:b/>
          <w:bCs/>
        </w:rPr>
        <w:t xml:space="preserve">zo dňa </w:t>
      </w:r>
      <w:r>
        <w:rPr>
          <w:rFonts w:ascii="Arial" w:eastAsia="Arial" w:hAnsi="Arial" w:cs="Arial"/>
          <w:b/>
          <w:bCs/>
        </w:rPr>
        <w:t>19</w:t>
      </w:r>
      <w:r w:rsidRPr="0095295D">
        <w:rPr>
          <w:rFonts w:ascii="Arial" w:eastAsia="Arial" w:hAnsi="Arial" w:cs="Arial"/>
          <w:b/>
          <w:bCs/>
        </w:rPr>
        <w:t>.</w:t>
      </w:r>
      <w:r>
        <w:rPr>
          <w:rFonts w:ascii="Arial" w:eastAsia="Arial" w:hAnsi="Arial" w:cs="Arial"/>
          <w:b/>
          <w:bCs/>
        </w:rPr>
        <w:t>05.</w:t>
      </w:r>
      <w:r w:rsidRPr="0095295D">
        <w:rPr>
          <w:rFonts w:ascii="Arial" w:eastAsia="Arial" w:hAnsi="Arial" w:cs="Arial"/>
          <w:b/>
          <w:bCs/>
        </w:rPr>
        <w:t>202</w:t>
      </w:r>
      <w:r>
        <w:rPr>
          <w:rFonts w:ascii="Arial" w:eastAsia="Arial" w:hAnsi="Arial" w:cs="Arial"/>
          <w:b/>
          <w:bCs/>
        </w:rPr>
        <w:t>5</w:t>
      </w:r>
    </w:p>
    <w:p w14:paraId="18BDA8B5" w14:textId="77777777" w:rsidR="00BE0C3C" w:rsidRDefault="00BE0C3C" w:rsidP="00E31D82">
      <w:pPr>
        <w:jc w:val="both"/>
        <w:rPr>
          <w:rFonts w:ascii="Arial" w:eastAsia="Arial" w:hAnsi="Arial" w:cs="Arial"/>
        </w:rPr>
      </w:pPr>
    </w:p>
    <w:p w14:paraId="42F55BCA" w14:textId="043A81C3" w:rsidR="002A11DA" w:rsidRDefault="002A11DA" w:rsidP="002A11DA">
      <w:pPr>
        <w:jc w:val="both"/>
        <w:rPr>
          <w:rFonts w:ascii="Arial" w:eastAsia="Arial" w:hAnsi="Arial" w:cs="Arial"/>
        </w:rPr>
      </w:pPr>
      <w:r w:rsidRPr="002A11DA">
        <w:rPr>
          <w:rFonts w:ascii="Arial" w:eastAsia="Arial" w:hAnsi="Arial" w:cs="Arial"/>
        </w:rPr>
        <w:t>Dňa 07.05.2025 bola na Okresný úrad Šaľa, odbor starostlivosti o životné prostredie doručená žiadosť obstarávateľa</w:t>
      </w:r>
      <w:r>
        <w:rPr>
          <w:rFonts w:ascii="Arial" w:eastAsia="Arial" w:hAnsi="Arial" w:cs="Arial"/>
        </w:rPr>
        <w:t xml:space="preserve"> </w:t>
      </w:r>
      <w:r w:rsidRPr="002A11DA">
        <w:rPr>
          <w:rFonts w:ascii="Arial" w:eastAsia="Arial" w:hAnsi="Arial" w:cs="Arial"/>
        </w:rPr>
        <w:t>územnoplánovacej dokumentácie Obce Močenok, Sv. Gorazda 629/82, 951 31 Močenok, IČO: 00308439, o</w:t>
      </w:r>
      <w:r>
        <w:rPr>
          <w:rFonts w:ascii="Arial" w:eastAsia="Arial" w:hAnsi="Arial" w:cs="Arial"/>
        </w:rPr>
        <w:t xml:space="preserve"> </w:t>
      </w:r>
      <w:r w:rsidRPr="002A11DA">
        <w:rPr>
          <w:rFonts w:ascii="Arial" w:eastAsia="Arial" w:hAnsi="Arial" w:cs="Arial"/>
        </w:rPr>
        <w:t>stanovisko k oznámeniu o prerokovaní územnoplánovacej dokumentácie ,,Zmeny a doplnky č. 6 Územného plánu</w:t>
      </w:r>
      <w:r>
        <w:rPr>
          <w:rFonts w:ascii="Arial" w:eastAsia="Arial" w:hAnsi="Arial" w:cs="Arial"/>
        </w:rPr>
        <w:t xml:space="preserve"> </w:t>
      </w:r>
      <w:r w:rsidRPr="002A11DA">
        <w:rPr>
          <w:rFonts w:ascii="Arial" w:eastAsia="Arial" w:hAnsi="Arial" w:cs="Arial"/>
        </w:rPr>
        <w:t>obce Močenok“.</w:t>
      </w:r>
    </w:p>
    <w:p w14:paraId="721DF5E6" w14:textId="77777777" w:rsidR="002A11DA" w:rsidRPr="002A11DA" w:rsidRDefault="002A11DA" w:rsidP="002A11DA">
      <w:pPr>
        <w:jc w:val="both"/>
        <w:rPr>
          <w:rFonts w:ascii="Arial" w:eastAsia="Arial" w:hAnsi="Arial" w:cs="Arial"/>
        </w:rPr>
      </w:pPr>
    </w:p>
    <w:p w14:paraId="7B97991A" w14:textId="09F416BE" w:rsidR="002A11DA" w:rsidRDefault="002A11DA" w:rsidP="002A11DA">
      <w:pPr>
        <w:jc w:val="both"/>
        <w:rPr>
          <w:rFonts w:ascii="Arial" w:eastAsia="Arial" w:hAnsi="Arial" w:cs="Arial"/>
        </w:rPr>
      </w:pPr>
      <w:r w:rsidRPr="002A11DA">
        <w:rPr>
          <w:rFonts w:ascii="Arial" w:eastAsia="Arial" w:hAnsi="Arial" w:cs="Arial"/>
        </w:rPr>
        <w:t>Obstarávanie Zmien a doplnkov 6 bolo schválené uznesením obecného zastupiteľstva č. 6.8 – IV./OZ/2024 zo dňa</w:t>
      </w:r>
      <w:r>
        <w:rPr>
          <w:rFonts w:ascii="Arial" w:eastAsia="Arial" w:hAnsi="Arial" w:cs="Arial"/>
        </w:rPr>
        <w:t xml:space="preserve"> </w:t>
      </w:r>
      <w:r w:rsidRPr="002A11DA">
        <w:rPr>
          <w:rFonts w:ascii="Arial" w:eastAsia="Arial" w:hAnsi="Arial" w:cs="Arial"/>
        </w:rPr>
        <w:t>27.11.2024.</w:t>
      </w:r>
    </w:p>
    <w:p w14:paraId="02F68AE3" w14:textId="77777777" w:rsidR="002A11DA" w:rsidRPr="002A11DA" w:rsidRDefault="002A11DA" w:rsidP="002A11DA">
      <w:pPr>
        <w:jc w:val="both"/>
        <w:rPr>
          <w:rFonts w:ascii="Arial" w:eastAsia="Arial" w:hAnsi="Arial" w:cs="Arial"/>
        </w:rPr>
      </w:pPr>
    </w:p>
    <w:p w14:paraId="0CD0603F" w14:textId="3834FF50" w:rsidR="002A11DA" w:rsidRDefault="002A11DA" w:rsidP="002A11DA">
      <w:pPr>
        <w:jc w:val="both"/>
        <w:rPr>
          <w:rFonts w:ascii="Arial" w:eastAsia="Arial" w:hAnsi="Arial" w:cs="Arial"/>
        </w:rPr>
      </w:pPr>
      <w:r w:rsidRPr="002A11DA">
        <w:rPr>
          <w:rFonts w:ascii="Arial" w:eastAsia="Arial" w:hAnsi="Arial" w:cs="Arial"/>
        </w:rPr>
        <w:t>Hlavným cieľom spracovania Zmien a doplnkov 6 je aktualizácia dokumentácie, spresnenie a doplnenie regulatívov</w:t>
      </w:r>
      <w:r>
        <w:rPr>
          <w:rFonts w:ascii="Arial" w:eastAsia="Arial" w:hAnsi="Arial" w:cs="Arial"/>
        </w:rPr>
        <w:t xml:space="preserve"> </w:t>
      </w:r>
      <w:r w:rsidRPr="002A11DA">
        <w:rPr>
          <w:rFonts w:ascii="Arial" w:eastAsia="Arial" w:hAnsi="Arial" w:cs="Arial"/>
        </w:rPr>
        <w:t>funkčného usporiadania územia:</w:t>
      </w:r>
    </w:p>
    <w:p w14:paraId="23012550" w14:textId="77777777" w:rsidR="002A11DA" w:rsidRPr="002A11DA" w:rsidRDefault="002A11DA" w:rsidP="002A11DA">
      <w:pPr>
        <w:jc w:val="both"/>
        <w:rPr>
          <w:rFonts w:ascii="Arial" w:eastAsia="Arial" w:hAnsi="Arial" w:cs="Arial"/>
        </w:rPr>
      </w:pPr>
    </w:p>
    <w:p w14:paraId="31091AEB" w14:textId="77777777" w:rsidR="002A11DA" w:rsidRPr="002A11DA" w:rsidRDefault="002A11DA" w:rsidP="002A11DA">
      <w:pPr>
        <w:jc w:val="both"/>
        <w:rPr>
          <w:rFonts w:ascii="Arial" w:eastAsia="Arial" w:hAnsi="Arial" w:cs="Arial"/>
        </w:rPr>
      </w:pPr>
      <w:r w:rsidRPr="002A11DA">
        <w:rPr>
          <w:rFonts w:ascii="Arial" w:eastAsia="Arial" w:hAnsi="Arial" w:cs="Arial"/>
        </w:rPr>
        <w:t>ZaD6-1 Doplnenie regulatívov obce na území obce Močenok o neprípustnú funkciu:</w:t>
      </w:r>
    </w:p>
    <w:p w14:paraId="455A8586" w14:textId="77777777" w:rsidR="002A11DA" w:rsidRPr="002A11DA" w:rsidRDefault="002A11DA" w:rsidP="002A11DA">
      <w:pPr>
        <w:jc w:val="both"/>
        <w:rPr>
          <w:rFonts w:ascii="Arial" w:eastAsia="Arial" w:hAnsi="Arial" w:cs="Arial"/>
        </w:rPr>
      </w:pPr>
      <w:r w:rsidRPr="002A11DA">
        <w:rPr>
          <w:rFonts w:ascii="Arial" w:eastAsia="Arial" w:hAnsi="Arial" w:cs="Arial"/>
        </w:rPr>
        <w:t>„Zariadenia na energetické zhodnocovanie odpadov formou ich spaľovania“.</w:t>
      </w:r>
    </w:p>
    <w:p w14:paraId="0D64D1D1" w14:textId="77777777" w:rsidR="002A11DA" w:rsidRDefault="002A11DA" w:rsidP="002A11DA">
      <w:pPr>
        <w:jc w:val="both"/>
        <w:rPr>
          <w:rFonts w:ascii="Arial" w:eastAsia="Arial" w:hAnsi="Arial" w:cs="Arial"/>
        </w:rPr>
      </w:pPr>
    </w:p>
    <w:p w14:paraId="3CC1404E" w14:textId="7E0127E7" w:rsidR="002A11DA" w:rsidRPr="002A11DA" w:rsidRDefault="002A11DA" w:rsidP="002A11DA">
      <w:pPr>
        <w:jc w:val="both"/>
        <w:rPr>
          <w:rFonts w:ascii="Arial" w:eastAsia="Arial" w:hAnsi="Arial" w:cs="Arial"/>
        </w:rPr>
      </w:pPr>
      <w:r w:rsidRPr="002A11DA">
        <w:rPr>
          <w:rFonts w:ascii="Arial" w:eastAsia="Arial" w:hAnsi="Arial" w:cs="Arial"/>
        </w:rPr>
        <w:t>Vzhľadom na povahu požiadavky na zmenu územného plánu, predmetom ZaD6 nie je výkresová časť.</w:t>
      </w:r>
    </w:p>
    <w:p w14:paraId="637E3466" w14:textId="77777777" w:rsidR="002A11DA" w:rsidRDefault="002A11DA" w:rsidP="002A11DA">
      <w:pPr>
        <w:jc w:val="both"/>
        <w:rPr>
          <w:rFonts w:ascii="Arial" w:eastAsia="Arial" w:hAnsi="Arial" w:cs="Arial"/>
        </w:rPr>
      </w:pPr>
    </w:p>
    <w:p w14:paraId="5CCCD197" w14:textId="6FD1ED01" w:rsidR="002A11DA" w:rsidRPr="002A11DA" w:rsidRDefault="002A11DA" w:rsidP="002A11DA">
      <w:pPr>
        <w:jc w:val="both"/>
        <w:rPr>
          <w:rFonts w:ascii="Arial" w:eastAsia="Arial" w:hAnsi="Arial" w:cs="Arial"/>
        </w:rPr>
      </w:pPr>
      <w:r w:rsidRPr="002A11DA">
        <w:rPr>
          <w:rFonts w:ascii="Arial" w:eastAsia="Arial" w:hAnsi="Arial" w:cs="Arial"/>
        </w:rPr>
        <w:t>Ide o doplnenie regulatívov v nasledovných lokalitách:</w:t>
      </w:r>
    </w:p>
    <w:p w14:paraId="41B07662" w14:textId="3C1BA0C1" w:rsidR="002A11DA" w:rsidRPr="002A11DA" w:rsidRDefault="002A11DA" w:rsidP="002A11DA">
      <w:pPr>
        <w:jc w:val="both"/>
        <w:rPr>
          <w:rFonts w:ascii="Arial" w:eastAsia="Arial" w:hAnsi="Arial" w:cs="Arial"/>
        </w:rPr>
      </w:pPr>
      <w:r w:rsidRPr="002A11DA">
        <w:rPr>
          <w:rFonts w:ascii="Arial" w:eastAsia="Arial" w:hAnsi="Arial" w:cs="Arial"/>
        </w:rPr>
        <w:t xml:space="preserve">• lokality rozvoja č. 09 a 09A - ide o priemyselný park a rozvoj podnikateľských aktivít pri </w:t>
      </w:r>
      <w:proofErr w:type="spellStart"/>
      <w:r w:rsidRPr="002A11DA">
        <w:rPr>
          <w:rFonts w:ascii="Arial" w:eastAsia="Arial" w:hAnsi="Arial" w:cs="Arial"/>
        </w:rPr>
        <w:t>Liaharenskom</w:t>
      </w:r>
      <w:proofErr w:type="spellEnd"/>
      <w:r w:rsidRPr="002A11DA">
        <w:rPr>
          <w:rFonts w:ascii="Arial" w:eastAsia="Arial" w:hAnsi="Arial" w:cs="Arial"/>
        </w:rPr>
        <w:t xml:space="preserve"> podniku,</w:t>
      </w:r>
      <w:r>
        <w:rPr>
          <w:rFonts w:ascii="Arial" w:eastAsia="Arial" w:hAnsi="Arial" w:cs="Arial"/>
        </w:rPr>
        <w:t xml:space="preserve"> </w:t>
      </w:r>
      <w:proofErr w:type="spellStart"/>
      <w:r w:rsidRPr="002A11DA">
        <w:rPr>
          <w:rFonts w:ascii="Arial" w:eastAsia="Arial" w:hAnsi="Arial" w:cs="Arial"/>
        </w:rPr>
        <w:t>a.s</w:t>
      </w:r>
      <w:proofErr w:type="spellEnd"/>
      <w:r w:rsidRPr="002A11DA">
        <w:rPr>
          <w:rFonts w:ascii="Arial" w:eastAsia="Arial" w:hAnsi="Arial" w:cs="Arial"/>
        </w:rPr>
        <w:t>. Nitra, stredisko Močenok</w:t>
      </w:r>
    </w:p>
    <w:p w14:paraId="6D30C1F7" w14:textId="239A913F" w:rsidR="002A11DA" w:rsidRPr="002A11DA" w:rsidRDefault="002A11DA" w:rsidP="002A11DA">
      <w:pPr>
        <w:jc w:val="both"/>
        <w:rPr>
          <w:rFonts w:ascii="Arial" w:eastAsia="Arial" w:hAnsi="Arial" w:cs="Arial"/>
        </w:rPr>
      </w:pPr>
      <w:r w:rsidRPr="002A11DA">
        <w:rPr>
          <w:rFonts w:ascii="Arial" w:eastAsia="Arial" w:hAnsi="Arial" w:cs="Arial"/>
        </w:rPr>
        <w:t xml:space="preserve">• plocha </w:t>
      </w:r>
      <w:proofErr w:type="spellStart"/>
      <w:r w:rsidRPr="002A11DA">
        <w:rPr>
          <w:rFonts w:ascii="Arial" w:eastAsia="Arial" w:hAnsi="Arial" w:cs="Arial"/>
        </w:rPr>
        <w:t>novonavrhovanej</w:t>
      </w:r>
      <w:proofErr w:type="spellEnd"/>
      <w:r w:rsidRPr="002A11DA">
        <w:rPr>
          <w:rFonts w:ascii="Arial" w:eastAsia="Arial" w:hAnsi="Arial" w:cs="Arial"/>
        </w:rPr>
        <w:t xml:space="preserve"> lokality č. 16 a 17 pre rozvoj podnikateľských aktivít – priemyselný park pri priemyselnom</w:t>
      </w:r>
      <w:r>
        <w:rPr>
          <w:rFonts w:ascii="Arial" w:eastAsia="Arial" w:hAnsi="Arial" w:cs="Arial"/>
        </w:rPr>
        <w:t xml:space="preserve"> </w:t>
      </w:r>
      <w:r w:rsidRPr="002A11DA">
        <w:rPr>
          <w:rFonts w:ascii="Arial" w:eastAsia="Arial" w:hAnsi="Arial" w:cs="Arial"/>
        </w:rPr>
        <w:t xml:space="preserve">komplexe Duslo, </w:t>
      </w:r>
      <w:proofErr w:type="spellStart"/>
      <w:r w:rsidRPr="002A11DA">
        <w:rPr>
          <w:rFonts w:ascii="Arial" w:eastAsia="Arial" w:hAnsi="Arial" w:cs="Arial"/>
        </w:rPr>
        <w:t>a.s</w:t>
      </w:r>
      <w:proofErr w:type="spellEnd"/>
      <w:r w:rsidRPr="002A11DA">
        <w:rPr>
          <w:rFonts w:ascii="Arial" w:eastAsia="Arial" w:hAnsi="Arial" w:cs="Arial"/>
        </w:rPr>
        <w:t>. Šaľa</w:t>
      </w:r>
    </w:p>
    <w:p w14:paraId="028E0C68" w14:textId="77777777" w:rsidR="002A11DA" w:rsidRPr="002A11DA" w:rsidRDefault="002A11DA" w:rsidP="002A11DA">
      <w:pPr>
        <w:jc w:val="both"/>
        <w:rPr>
          <w:rFonts w:ascii="Arial" w:eastAsia="Arial" w:hAnsi="Arial" w:cs="Arial"/>
        </w:rPr>
      </w:pPr>
      <w:r w:rsidRPr="002A11DA">
        <w:rPr>
          <w:rFonts w:ascii="Arial" w:eastAsia="Arial" w:hAnsi="Arial" w:cs="Arial"/>
        </w:rPr>
        <w:t>• lokalita č. 20, 24 – lokality určené pre výrobu, sklady</w:t>
      </w:r>
    </w:p>
    <w:p w14:paraId="1E7EA602" w14:textId="77777777" w:rsidR="002A11DA" w:rsidRPr="002A11DA" w:rsidRDefault="002A11DA" w:rsidP="002A11DA">
      <w:pPr>
        <w:jc w:val="both"/>
        <w:rPr>
          <w:rFonts w:ascii="Arial" w:eastAsia="Arial" w:hAnsi="Arial" w:cs="Arial"/>
        </w:rPr>
      </w:pPr>
      <w:r w:rsidRPr="002A11DA">
        <w:rPr>
          <w:rFonts w:ascii="Arial" w:eastAsia="Arial" w:hAnsi="Arial" w:cs="Arial"/>
        </w:rPr>
        <w:t>• lokalita č. 21, 22 – lokality s funkciou odpadové hospodárstvo</w:t>
      </w:r>
    </w:p>
    <w:p w14:paraId="7D735C9B" w14:textId="77777777" w:rsidR="002A11DA" w:rsidRDefault="002A11DA" w:rsidP="002A11DA">
      <w:pPr>
        <w:jc w:val="both"/>
        <w:rPr>
          <w:rFonts w:ascii="Arial" w:eastAsia="Arial" w:hAnsi="Arial" w:cs="Arial"/>
        </w:rPr>
      </w:pPr>
    </w:p>
    <w:p w14:paraId="706F7243" w14:textId="2756367A" w:rsidR="00CB4753" w:rsidRDefault="002A11DA" w:rsidP="002A11DA">
      <w:pPr>
        <w:jc w:val="both"/>
        <w:rPr>
          <w:rFonts w:ascii="Arial" w:eastAsia="Arial" w:hAnsi="Arial" w:cs="Arial"/>
        </w:rPr>
      </w:pPr>
      <w:r w:rsidRPr="002A11DA">
        <w:rPr>
          <w:rFonts w:ascii="Arial" w:eastAsia="Arial" w:hAnsi="Arial" w:cs="Arial"/>
        </w:rPr>
        <w:t>Na celom území obce sú zakázané funkcie určené pre zariadenia na energetické zhodnocovanie odpadov formou</w:t>
      </w:r>
      <w:r>
        <w:rPr>
          <w:rFonts w:ascii="Arial" w:eastAsia="Arial" w:hAnsi="Arial" w:cs="Arial"/>
        </w:rPr>
        <w:t xml:space="preserve"> </w:t>
      </w:r>
      <w:r w:rsidRPr="002A11DA">
        <w:rPr>
          <w:rFonts w:ascii="Arial" w:eastAsia="Arial" w:hAnsi="Arial" w:cs="Arial"/>
        </w:rPr>
        <w:t>ich spaľovania.</w:t>
      </w:r>
    </w:p>
    <w:p w14:paraId="2143C4E4" w14:textId="77777777" w:rsidR="00D71463" w:rsidRDefault="00D71463" w:rsidP="00987692">
      <w:pPr>
        <w:jc w:val="both"/>
        <w:rPr>
          <w:rFonts w:ascii="Arial" w:eastAsia="Arial" w:hAnsi="Arial" w:cs="Arial"/>
        </w:rPr>
      </w:pPr>
    </w:p>
    <w:p w14:paraId="021574AC" w14:textId="55C9715A" w:rsidR="002A11DA" w:rsidRDefault="002A11DA" w:rsidP="002A11DA">
      <w:pPr>
        <w:jc w:val="both"/>
        <w:rPr>
          <w:rFonts w:ascii="Arial" w:eastAsia="Arial" w:hAnsi="Arial" w:cs="Arial"/>
        </w:rPr>
      </w:pPr>
      <w:r w:rsidRPr="002A11DA">
        <w:rPr>
          <w:rFonts w:ascii="Arial" w:eastAsia="Arial" w:hAnsi="Arial" w:cs="Arial"/>
        </w:rPr>
        <w:t>Okresný úrad Šaľa, odbor starostlivosti o životné prostredie, ako príslušný orgán štátnej správy ochrany ovzdušia</w:t>
      </w:r>
      <w:r w:rsidR="00654D00">
        <w:rPr>
          <w:rFonts w:ascii="Arial" w:eastAsia="Arial" w:hAnsi="Arial" w:cs="Arial"/>
        </w:rPr>
        <w:t xml:space="preserve"> </w:t>
      </w:r>
      <w:r w:rsidRPr="002A11DA">
        <w:rPr>
          <w:rFonts w:ascii="Arial" w:eastAsia="Arial" w:hAnsi="Arial" w:cs="Arial"/>
        </w:rPr>
        <w:t>v zmysle § 44 ods. 1 písm. l) bod 1. zákona č. 146/2023 Z. z. o ochrane ovzdušia a o zmene a doplnení niektorých</w:t>
      </w:r>
      <w:r w:rsidR="00654D00">
        <w:rPr>
          <w:rFonts w:ascii="Arial" w:eastAsia="Arial" w:hAnsi="Arial" w:cs="Arial"/>
        </w:rPr>
        <w:t xml:space="preserve"> </w:t>
      </w:r>
      <w:r w:rsidRPr="002A11DA">
        <w:rPr>
          <w:rFonts w:ascii="Arial" w:eastAsia="Arial" w:hAnsi="Arial" w:cs="Arial"/>
        </w:rPr>
        <w:t xml:space="preserve">zákonov (ďalej len ,,zákon o ochrane ovzdušia“) dáva podľa § 25 ods. 2 písm. a) zákona </w:t>
      </w:r>
      <w:r w:rsidRPr="002A11DA">
        <w:rPr>
          <w:rFonts w:ascii="Arial" w:eastAsia="Arial" w:hAnsi="Arial" w:cs="Arial"/>
        </w:rPr>
        <w:lastRenderedPageBreak/>
        <w:t>o ochrane ovzdušia k</w:t>
      </w:r>
      <w:r w:rsidR="00654D00">
        <w:rPr>
          <w:rFonts w:ascii="Arial" w:eastAsia="Arial" w:hAnsi="Arial" w:cs="Arial"/>
        </w:rPr>
        <w:t xml:space="preserve"> </w:t>
      </w:r>
      <w:r w:rsidRPr="002A11DA">
        <w:rPr>
          <w:rFonts w:ascii="Arial" w:eastAsia="Arial" w:hAnsi="Arial" w:cs="Arial"/>
        </w:rPr>
        <w:t>predloženej územnoplánovacej dokumentácii nasledovné stanovisko:</w:t>
      </w:r>
    </w:p>
    <w:p w14:paraId="427A08FF" w14:textId="77777777" w:rsidR="00654D00" w:rsidRPr="002A11DA" w:rsidRDefault="00654D00" w:rsidP="002A11DA">
      <w:pPr>
        <w:jc w:val="both"/>
        <w:rPr>
          <w:rFonts w:ascii="Arial" w:eastAsia="Arial" w:hAnsi="Arial" w:cs="Arial"/>
        </w:rPr>
      </w:pPr>
    </w:p>
    <w:p w14:paraId="51B7261D" w14:textId="0C29AD19" w:rsidR="00D71463" w:rsidRDefault="002A11DA" w:rsidP="002A11DA">
      <w:pPr>
        <w:jc w:val="both"/>
        <w:rPr>
          <w:rFonts w:ascii="Arial" w:eastAsia="Arial" w:hAnsi="Arial" w:cs="Arial"/>
        </w:rPr>
      </w:pPr>
      <w:r w:rsidRPr="002A11DA">
        <w:rPr>
          <w:rFonts w:ascii="Arial" w:eastAsia="Arial" w:hAnsi="Arial" w:cs="Arial"/>
        </w:rPr>
        <w:t>K predloženej dokumentácii nemáme pripomienky.</w:t>
      </w:r>
    </w:p>
    <w:p w14:paraId="310E641A" w14:textId="77777777" w:rsidR="009A39D4" w:rsidRPr="009A39D4" w:rsidRDefault="009A39D4" w:rsidP="009A39D4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Akceptujeme</w:t>
      </w:r>
    </w:p>
    <w:p w14:paraId="10230401" w14:textId="77777777" w:rsidR="009A39D4" w:rsidRDefault="009A39D4" w:rsidP="009A39D4">
      <w:pPr>
        <w:jc w:val="both"/>
        <w:rPr>
          <w:rFonts w:ascii="Arial" w:eastAsia="Arial" w:hAnsi="Arial" w:cs="Arial"/>
        </w:rPr>
      </w:pPr>
    </w:p>
    <w:p w14:paraId="3986FEB1" w14:textId="77777777" w:rsidR="00D71463" w:rsidRDefault="00D71463" w:rsidP="00987692">
      <w:pPr>
        <w:jc w:val="both"/>
        <w:rPr>
          <w:rFonts w:ascii="Arial" w:eastAsia="Arial" w:hAnsi="Arial" w:cs="Arial"/>
        </w:rPr>
      </w:pPr>
    </w:p>
    <w:p w14:paraId="26320F9E" w14:textId="77777777" w:rsidR="00D71463" w:rsidRDefault="00D71463" w:rsidP="00987692">
      <w:pPr>
        <w:jc w:val="both"/>
        <w:rPr>
          <w:rFonts w:ascii="Arial" w:eastAsia="Arial" w:hAnsi="Arial" w:cs="Arial"/>
        </w:rPr>
      </w:pPr>
    </w:p>
    <w:p w14:paraId="051C77F2" w14:textId="77777777" w:rsidR="009F5579" w:rsidRDefault="009F5579" w:rsidP="00987692">
      <w:pPr>
        <w:jc w:val="both"/>
        <w:rPr>
          <w:rFonts w:ascii="Arial" w:eastAsia="Arial" w:hAnsi="Arial" w:cs="Arial"/>
        </w:rPr>
      </w:pPr>
    </w:p>
    <w:p w14:paraId="634BC911" w14:textId="77777777" w:rsidR="008B677D" w:rsidRDefault="008B677D" w:rsidP="008B677D">
      <w:pPr>
        <w:jc w:val="both"/>
        <w:rPr>
          <w:rFonts w:ascii="Arial" w:eastAsia="Arial" w:hAnsi="Arial" w:cs="Arial"/>
          <w:b/>
        </w:rPr>
      </w:pPr>
      <w:r w:rsidRPr="00E020A5">
        <w:rPr>
          <w:rFonts w:ascii="Arial" w:eastAsia="Arial" w:hAnsi="Arial" w:cs="Arial"/>
          <w:b/>
        </w:rPr>
        <w:t xml:space="preserve">Okresný úrad </w:t>
      </w:r>
      <w:r>
        <w:rPr>
          <w:rFonts w:ascii="Arial" w:eastAsia="Arial" w:hAnsi="Arial" w:cs="Arial"/>
          <w:b/>
        </w:rPr>
        <w:t>Šaľa</w:t>
      </w:r>
    </w:p>
    <w:p w14:paraId="6D6D8BE8" w14:textId="77777777" w:rsidR="008B677D" w:rsidRPr="0095295D" w:rsidRDefault="008B677D" w:rsidP="008B677D">
      <w:pPr>
        <w:jc w:val="both"/>
        <w:rPr>
          <w:rFonts w:ascii="Arial" w:eastAsia="Arial" w:hAnsi="Arial" w:cs="Arial"/>
          <w:b/>
          <w:bCs/>
        </w:rPr>
      </w:pPr>
      <w:r w:rsidRPr="0095295D">
        <w:rPr>
          <w:rFonts w:ascii="Arial" w:eastAsia="Arial" w:hAnsi="Arial" w:cs="Arial"/>
          <w:b/>
          <w:bCs/>
        </w:rPr>
        <w:t>Odbor starostlivosti o životné prostredie</w:t>
      </w:r>
    </w:p>
    <w:p w14:paraId="1E9D315A" w14:textId="01364BCA" w:rsidR="008B677D" w:rsidRPr="0095295D" w:rsidRDefault="008B677D" w:rsidP="008B677D">
      <w:pPr>
        <w:jc w:val="both"/>
        <w:rPr>
          <w:rFonts w:ascii="Arial" w:eastAsia="Arial" w:hAnsi="Arial" w:cs="Arial"/>
          <w:b/>
          <w:bCs/>
        </w:rPr>
      </w:pPr>
      <w:r w:rsidRPr="008B677D">
        <w:rPr>
          <w:rFonts w:ascii="Arial" w:eastAsia="Arial" w:hAnsi="Arial" w:cs="Arial"/>
          <w:b/>
          <w:bCs/>
        </w:rPr>
        <w:t>OU-SA-OSZP-2025/005672-022</w:t>
      </w:r>
      <w:r>
        <w:rPr>
          <w:rFonts w:ascii="Arial" w:eastAsia="Arial" w:hAnsi="Arial" w:cs="Arial"/>
          <w:b/>
          <w:bCs/>
        </w:rPr>
        <w:t xml:space="preserve"> </w:t>
      </w:r>
      <w:r w:rsidRPr="0095295D">
        <w:rPr>
          <w:rFonts w:ascii="Arial" w:eastAsia="Arial" w:hAnsi="Arial" w:cs="Arial"/>
          <w:b/>
          <w:bCs/>
        </w:rPr>
        <w:t xml:space="preserve">zo dňa </w:t>
      </w:r>
      <w:r>
        <w:rPr>
          <w:rFonts w:ascii="Arial" w:eastAsia="Arial" w:hAnsi="Arial" w:cs="Arial"/>
          <w:b/>
          <w:bCs/>
        </w:rPr>
        <w:t>04</w:t>
      </w:r>
      <w:r w:rsidRPr="0095295D">
        <w:rPr>
          <w:rFonts w:ascii="Arial" w:eastAsia="Arial" w:hAnsi="Arial" w:cs="Arial"/>
          <w:b/>
          <w:bCs/>
        </w:rPr>
        <w:t>.</w:t>
      </w:r>
      <w:r>
        <w:rPr>
          <w:rFonts w:ascii="Arial" w:eastAsia="Arial" w:hAnsi="Arial" w:cs="Arial"/>
          <w:b/>
          <w:bCs/>
        </w:rPr>
        <w:t>06.</w:t>
      </w:r>
      <w:r w:rsidRPr="0095295D">
        <w:rPr>
          <w:rFonts w:ascii="Arial" w:eastAsia="Arial" w:hAnsi="Arial" w:cs="Arial"/>
          <w:b/>
          <w:bCs/>
        </w:rPr>
        <w:t>202</w:t>
      </w:r>
      <w:r>
        <w:rPr>
          <w:rFonts w:ascii="Arial" w:eastAsia="Arial" w:hAnsi="Arial" w:cs="Arial"/>
          <w:b/>
          <w:bCs/>
        </w:rPr>
        <w:t>5</w:t>
      </w:r>
    </w:p>
    <w:p w14:paraId="0FFAC10E" w14:textId="77777777" w:rsidR="009F5579" w:rsidRDefault="009F5579" w:rsidP="00987692">
      <w:pPr>
        <w:jc w:val="both"/>
        <w:rPr>
          <w:rFonts w:ascii="Arial" w:eastAsia="Arial" w:hAnsi="Arial" w:cs="Arial"/>
        </w:rPr>
      </w:pPr>
    </w:p>
    <w:p w14:paraId="70E36248" w14:textId="77777777" w:rsidR="008B677D" w:rsidRPr="008B677D" w:rsidRDefault="008B677D" w:rsidP="008B677D">
      <w:pPr>
        <w:jc w:val="both"/>
        <w:rPr>
          <w:rFonts w:ascii="Arial" w:eastAsia="Arial" w:hAnsi="Arial" w:cs="Arial"/>
        </w:rPr>
      </w:pPr>
      <w:r w:rsidRPr="008B677D">
        <w:rPr>
          <w:rFonts w:ascii="Arial" w:eastAsia="Arial" w:hAnsi="Arial" w:cs="Arial"/>
        </w:rPr>
        <w:t>Rozhodnutie zo zisťovacieho konania</w:t>
      </w:r>
    </w:p>
    <w:p w14:paraId="5E3E50F3" w14:textId="77777777" w:rsidR="008B677D" w:rsidRDefault="008B677D" w:rsidP="008B677D">
      <w:pPr>
        <w:jc w:val="both"/>
        <w:rPr>
          <w:rFonts w:ascii="Arial" w:eastAsia="Arial" w:hAnsi="Arial" w:cs="Arial"/>
        </w:rPr>
      </w:pPr>
      <w:r w:rsidRPr="008B677D">
        <w:rPr>
          <w:rFonts w:ascii="Arial" w:eastAsia="Arial" w:hAnsi="Arial" w:cs="Arial"/>
        </w:rPr>
        <w:t>pre strategický dokument ,,Zmeny a doplnky č. 6 Územného plánu obce Močenok"</w:t>
      </w:r>
    </w:p>
    <w:p w14:paraId="0A0D0B32" w14:textId="77777777" w:rsidR="008B677D" w:rsidRPr="008B677D" w:rsidRDefault="008B677D" w:rsidP="008B677D">
      <w:pPr>
        <w:jc w:val="both"/>
        <w:rPr>
          <w:rFonts w:ascii="Arial" w:eastAsia="Arial" w:hAnsi="Arial" w:cs="Arial"/>
        </w:rPr>
      </w:pPr>
    </w:p>
    <w:p w14:paraId="17B47098" w14:textId="77777777" w:rsidR="008B677D" w:rsidRPr="008B677D" w:rsidRDefault="008B677D" w:rsidP="008B677D">
      <w:pPr>
        <w:jc w:val="both"/>
        <w:rPr>
          <w:rFonts w:ascii="Arial" w:eastAsia="Arial" w:hAnsi="Arial" w:cs="Arial"/>
        </w:rPr>
      </w:pPr>
      <w:r w:rsidRPr="008B677D">
        <w:rPr>
          <w:rFonts w:ascii="Arial" w:eastAsia="Arial" w:hAnsi="Arial" w:cs="Arial"/>
        </w:rPr>
        <w:t>Popis konania / Účastníci konania</w:t>
      </w:r>
    </w:p>
    <w:p w14:paraId="2E203298" w14:textId="77777777" w:rsidR="008B677D" w:rsidRDefault="008B677D" w:rsidP="008B677D">
      <w:pPr>
        <w:jc w:val="both"/>
        <w:rPr>
          <w:rFonts w:ascii="Arial" w:eastAsia="Arial" w:hAnsi="Arial" w:cs="Arial"/>
        </w:rPr>
      </w:pPr>
    </w:p>
    <w:p w14:paraId="3D95F829" w14:textId="13BB7DA6" w:rsidR="008B677D" w:rsidRDefault="008B677D" w:rsidP="008B677D">
      <w:pPr>
        <w:jc w:val="both"/>
        <w:rPr>
          <w:rFonts w:ascii="Arial" w:eastAsia="Arial" w:hAnsi="Arial" w:cs="Arial"/>
        </w:rPr>
      </w:pPr>
      <w:r w:rsidRPr="008B677D">
        <w:rPr>
          <w:rFonts w:ascii="Arial" w:eastAsia="Arial" w:hAnsi="Arial" w:cs="Arial"/>
        </w:rPr>
        <w:t>Okresný úrad Šaľa, odbor starostlivosti o životné prostredie, ako príslušný orgán štátnej správy podľa § 5 zákona</w:t>
      </w:r>
      <w:r>
        <w:rPr>
          <w:rFonts w:ascii="Arial" w:eastAsia="Arial" w:hAnsi="Arial" w:cs="Arial"/>
        </w:rPr>
        <w:t xml:space="preserve"> </w:t>
      </w:r>
      <w:r w:rsidRPr="008B677D">
        <w:rPr>
          <w:rFonts w:ascii="Arial" w:eastAsia="Arial" w:hAnsi="Arial" w:cs="Arial"/>
        </w:rPr>
        <w:t>č. 525/2003 Z. z. o štátnej správe starostlivosti o životné prostredie a o zmene a doplnení niektorých zákonov v</w:t>
      </w:r>
      <w:r>
        <w:rPr>
          <w:rFonts w:ascii="Arial" w:eastAsia="Arial" w:hAnsi="Arial" w:cs="Arial"/>
        </w:rPr>
        <w:t xml:space="preserve"> </w:t>
      </w:r>
      <w:r w:rsidRPr="008B677D">
        <w:rPr>
          <w:rFonts w:ascii="Arial" w:eastAsia="Arial" w:hAnsi="Arial" w:cs="Arial"/>
        </w:rPr>
        <w:t>znení neskorších predpisov a zákona č. 180/2013 Z. z. o organizácii miestnej štátnej správy a o zmene a</w:t>
      </w:r>
      <w:r>
        <w:rPr>
          <w:rFonts w:ascii="Arial" w:eastAsia="Arial" w:hAnsi="Arial" w:cs="Arial"/>
        </w:rPr>
        <w:t> </w:t>
      </w:r>
      <w:r w:rsidRPr="008B677D">
        <w:rPr>
          <w:rFonts w:ascii="Arial" w:eastAsia="Arial" w:hAnsi="Arial" w:cs="Arial"/>
        </w:rPr>
        <w:t>doplnení</w:t>
      </w:r>
      <w:r>
        <w:rPr>
          <w:rFonts w:ascii="Arial" w:eastAsia="Arial" w:hAnsi="Arial" w:cs="Arial"/>
        </w:rPr>
        <w:t xml:space="preserve"> </w:t>
      </w:r>
      <w:r w:rsidRPr="008B677D">
        <w:rPr>
          <w:rFonts w:ascii="Arial" w:eastAsia="Arial" w:hAnsi="Arial" w:cs="Arial"/>
        </w:rPr>
        <w:t>niektorých zákonov, ako príslušný orgán štátnej správy na posudzovanie vplyvov na životné prostredie podľa §</w:t>
      </w:r>
      <w:r>
        <w:rPr>
          <w:rFonts w:ascii="Arial" w:eastAsia="Arial" w:hAnsi="Arial" w:cs="Arial"/>
        </w:rPr>
        <w:t xml:space="preserve"> </w:t>
      </w:r>
      <w:r w:rsidRPr="008B677D">
        <w:rPr>
          <w:rFonts w:ascii="Arial" w:eastAsia="Arial" w:hAnsi="Arial" w:cs="Arial"/>
        </w:rPr>
        <w:t>56 ods. b) zákona č. 24/2006 Z. z. o posudzovaní vplyvov na životné prostredie a o zmene a doplnení niektorých</w:t>
      </w:r>
      <w:r>
        <w:rPr>
          <w:rFonts w:ascii="Arial" w:eastAsia="Arial" w:hAnsi="Arial" w:cs="Arial"/>
        </w:rPr>
        <w:t xml:space="preserve"> </w:t>
      </w:r>
      <w:r w:rsidRPr="008B677D">
        <w:rPr>
          <w:rFonts w:ascii="Arial" w:eastAsia="Arial" w:hAnsi="Arial" w:cs="Arial"/>
        </w:rPr>
        <w:t>zákonov v znení neskorších predpisov (ďalej len „zákon č. 24/2006 Z. z.“) rozhodol podľa § 7 ods. 5 zákona č.</w:t>
      </w:r>
      <w:r>
        <w:rPr>
          <w:rFonts w:ascii="Arial" w:eastAsia="Arial" w:hAnsi="Arial" w:cs="Arial"/>
        </w:rPr>
        <w:t xml:space="preserve"> </w:t>
      </w:r>
      <w:r w:rsidRPr="008B677D">
        <w:rPr>
          <w:rFonts w:ascii="Arial" w:eastAsia="Arial" w:hAnsi="Arial" w:cs="Arial"/>
        </w:rPr>
        <w:t>24/2006 Z. z. na základe oznámenia o vypracovaní strategického dokumentu „Zmeny a doplnky č. 6 Územného</w:t>
      </w:r>
      <w:r>
        <w:rPr>
          <w:rFonts w:ascii="Arial" w:eastAsia="Arial" w:hAnsi="Arial" w:cs="Arial"/>
        </w:rPr>
        <w:t xml:space="preserve"> </w:t>
      </w:r>
      <w:r w:rsidRPr="008B677D">
        <w:rPr>
          <w:rFonts w:ascii="Arial" w:eastAsia="Arial" w:hAnsi="Arial" w:cs="Arial"/>
        </w:rPr>
        <w:t>plánu obce Močenok“, ktorý predložil dňa 07.05.2025 obstarávateľ Obec Močenok, Sv. Gorazda 629/82, 951 31</w:t>
      </w:r>
      <w:r>
        <w:rPr>
          <w:rFonts w:ascii="Arial" w:eastAsia="Arial" w:hAnsi="Arial" w:cs="Arial"/>
        </w:rPr>
        <w:t xml:space="preserve"> </w:t>
      </w:r>
      <w:r w:rsidRPr="008B677D">
        <w:rPr>
          <w:rFonts w:ascii="Arial" w:eastAsia="Arial" w:hAnsi="Arial" w:cs="Arial"/>
        </w:rPr>
        <w:t>Močenok, IČO: 00308439 po ukončení zisťovacieho konania, nasledovne:</w:t>
      </w:r>
    </w:p>
    <w:p w14:paraId="39326A0B" w14:textId="77777777" w:rsidR="008B677D" w:rsidRPr="008B677D" w:rsidRDefault="008B677D" w:rsidP="008B677D">
      <w:pPr>
        <w:jc w:val="both"/>
        <w:rPr>
          <w:rFonts w:ascii="Arial" w:eastAsia="Arial" w:hAnsi="Arial" w:cs="Arial"/>
        </w:rPr>
      </w:pPr>
    </w:p>
    <w:p w14:paraId="3D5E0EC1" w14:textId="77777777" w:rsidR="008B677D" w:rsidRPr="008B677D" w:rsidRDefault="008B677D" w:rsidP="008B677D">
      <w:pPr>
        <w:jc w:val="both"/>
        <w:rPr>
          <w:rFonts w:ascii="Arial" w:eastAsia="Arial" w:hAnsi="Arial" w:cs="Arial"/>
        </w:rPr>
      </w:pPr>
      <w:r w:rsidRPr="008B677D">
        <w:rPr>
          <w:rFonts w:ascii="Arial" w:eastAsia="Arial" w:hAnsi="Arial" w:cs="Arial"/>
        </w:rPr>
        <w:t>Výrok</w:t>
      </w:r>
    </w:p>
    <w:p w14:paraId="762765BD" w14:textId="636EAE45" w:rsidR="008B677D" w:rsidRPr="008B677D" w:rsidRDefault="008B677D" w:rsidP="008B677D">
      <w:pPr>
        <w:jc w:val="both"/>
        <w:rPr>
          <w:rFonts w:ascii="Arial" w:eastAsia="Arial" w:hAnsi="Arial" w:cs="Arial"/>
        </w:rPr>
      </w:pPr>
      <w:r w:rsidRPr="008B677D">
        <w:rPr>
          <w:rFonts w:ascii="Arial" w:eastAsia="Arial" w:hAnsi="Arial" w:cs="Arial"/>
        </w:rPr>
        <w:t>Navrhovaný strategický dokument „Zmeny a doplnky č. 6 Územného plánu obce Močenok“</w:t>
      </w:r>
      <w:r>
        <w:rPr>
          <w:rFonts w:ascii="Arial" w:eastAsia="Arial" w:hAnsi="Arial" w:cs="Arial"/>
        </w:rPr>
        <w:t xml:space="preserve"> </w:t>
      </w:r>
      <w:r w:rsidRPr="008B677D">
        <w:rPr>
          <w:rFonts w:ascii="Arial" w:eastAsia="Arial" w:hAnsi="Arial" w:cs="Arial"/>
        </w:rPr>
        <w:t>sa nebude ďalej posudzovať</w:t>
      </w:r>
      <w:r>
        <w:rPr>
          <w:rFonts w:ascii="Arial" w:eastAsia="Arial" w:hAnsi="Arial" w:cs="Arial"/>
        </w:rPr>
        <w:t xml:space="preserve"> </w:t>
      </w:r>
      <w:r w:rsidRPr="008B677D">
        <w:rPr>
          <w:rFonts w:ascii="Arial" w:eastAsia="Arial" w:hAnsi="Arial" w:cs="Arial"/>
        </w:rPr>
        <w:t>na základe doteraz vykonaného zisťovacieho konania podľa zákona č. 24/2006 Z. z.</w:t>
      </w:r>
    </w:p>
    <w:p w14:paraId="66BB49B9" w14:textId="77777777" w:rsidR="00EF2A69" w:rsidRDefault="00EF2A69" w:rsidP="008B677D">
      <w:pPr>
        <w:jc w:val="both"/>
        <w:rPr>
          <w:rFonts w:ascii="Arial" w:eastAsia="Arial" w:hAnsi="Arial" w:cs="Arial"/>
        </w:rPr>
      </w:pPr>
    </w:p>
    <w:p w14:paraId="4CB756D4" w14:textId="646CAC12" w:rsidR="008B677D" w:rsidRPr="008B677D" w:rsidRDefault="008B677D" w:rsidP="008B677D">
      <w:pPr>
        <w:jc w:val="both"/>
        <w:rPr>
          <w:rFonts w:ascii="Arial" w:eastAsia="Arial" w:hAnsi="Arial" w:cs="Arial"/>
        </w:rPr>
      </w:pPr>
      <w:r w:rsidRPr="008B677D">
        <w:rPr>
          <w:rFonts w:ascii="Arial" w:eastAsia="Arial" w:hAnsi="Arial" w:cs="Arial"/>
        </w:rPr>
        <w:t>Z doručených stanovísk k oznámeniu o strategickom dokumente nevyplynuli zásadné požiadavky, ktoré by bolo</w:t>
      </w:r>
      <w:r w:rsidR="00EF2A69">
        <w:rPr>
          <w:rFonts w:ascii="Arial" w:eastAsia="Arial" w:hAnsi="Arial" w:cs="Arial"/>
        </w:rPr>
        <w:t xml:space="preserve"> </w:t>
      </w:r>
      <w:r w:rsidRPr="008B677D">
        <w:rPr>
          <w:rFonts w:ascii="Arial" w:eastAsia="Arial" w:hAnsi="Arial" w:cs="Arial"/>
        </w:rPr>
        <w:t>potrebné zohľadniť v procese prerokovania a schválenia navrhovaného dokumentu podľa osobitných predpisov.</w:t>
      </w:r>
    </w:p>
    <w:p w14:paraId="104A85A6" w14:textId="58FC9303" w:rsidR="008B677D" w:rsidRPr="008B677D" w:rsidRDefault="008B677D" w:rsidP="008B677D">
      <w:pPr>
        <w:jc w:val="both"/>
        <w:rPr>
          <w:rFonts w:ascii="Arial" w:eastAsia="Arial" w:hAnsi="Arial" w:cs="Arial"/>
        </w:rPr>
      </w:pPr>
      <w:r w:rsidRPr="008B677D">
        <w:rPr>
          <w:rFonts w:ascii="Arial" w:eastAsia="Arial" w:hAnsi="Arial" w:cs="Arial"/>
        </w:rPr>
        <w:t>Ministerstvo dopravy SR, Sekcia stratégie a plánovania vo svojom liste č. 17875/2025/SSP/42188 upozorňuje na</w:t>
      </w:r>
      <w:r w:rsidR="00EF2A69">
        <w:rPr>
          <w:rFonts w:ascii="Arial" w:eastAsia="Arial" w:hAnsi="Arial" w:cs="Arial"/>
        </w:rPr>
        <w:t xml:space="preserve"> </w:t>
      </w:r>
      <w:r w:rsidRPr="008B677D">
        <w:rPr>
          <w:rFonts w:ascii="Arial" w:eastAsia="Arial" w:hAnsi="Arial" w:cs="Arial"/>
        </w:rPr>
        <w:t>používanie nového názvu Ministerstva dopravy Slovenskej republiky, ktorý vstúpil do platnosti 1. januára 2023 na</w:t>
      </w:r>
      <w:r w:rsidR="00EF2A69">
        <w:rPr>
          <w:rFonts w:ascii="Arial" w:eastAsia="Arial" w:hAnsi="Arial" w:cs="Arial"/>
        </w:rPr>
        <w:t xml:space="preserve"> </w:t>
      </w:r>
      <w:r w:rsidRPr="008B677D">
        <w:rPr>
          <w:rFonts w:ascii="Arial" w:eastAsia="Arial" w:hAnsi="Arial" w:cs="Arial"/>
        </w:rPr>
        <w:t>základe § 3 písm. c) zákona č. 575/2001 Z. z. o organizácii činnosti vlády a organizácii ústrednej štátnej správy</w:t>
      </w:r>
      <w:r w:rsidR="00EF2A69">
        <w:rPr>
          <w:rFonts w:ascii="Arial" w:eastAsia="Arial" w:hAnsi="Arial" w:cs="Arial"/>
        </w:rPr>
        <w:t xml:space="preserve"> </w:t>
      </w:r>
      <w:r w:rsidRPr="008B677D">
        <w:rPr>
          <w:rFonts w:ascii="Arial" w:eastAsia="Arial" w:hAnsi="Arial" w:cs="Arial"/>
        </w:rPr>
        <w:t>v znení zákona č. 172/2022 Z. z., ktorým sa mení a dopĺňa zákon č. 575/2001 Z. z. o organizácii činnosti vlády a</w:t>
      </w:r>
      <w:r w:rsidR="00EF2A69">
        <w:rPr>
          <w:rFonts w:ascii="Arial" w:eastAsia="Arial" w:hAnsi="Arial" w:cs="Arial"/>
        </w:rPr>
        <w:t xml:space="preserve"> </w:t>
      </w:r>
      <w:r w:rsidRPr="008B677D">
        <w:rPr>
          <w:rFonts w:ascii="Arial" w:eastAsia="Arial" w:hAnsi="Arial" w:cs="Arial"/>
        </w:rPr>
        <w:t>organizácii ústrednej štátnej správy v znení neskorších predpisov a ktorým sa menia a dopĺňajú niektoré zákony.</w:t>
      </w:r>
    </w:p>
    <w:p w14:paraId="15F5F139" w14:textId="77777777" w:rsidR="008B677D" w:rsidRDefault="008B677D" w:rsidP="008B677D">
      <w:pPr>
        <w:jc w:val="both"/>
        <w:rPr>
          <w:rFonts w:ascii="Arial" w:eastAsia="Arial" w:hAnsi="Arial" w:cs="Arial"/>
        </w:rPr>
      </w:pPr>
      <w:r w:rsidRPr="008B677D">
        <w:rPr>
          <w:rFonts w:ascii="Arial" w:eastAsia="Arial" w:hAnsi="Arial" w:cs="Arial"/>
        </w:rPr>
        <w:t>Navrhovaný strategický dokument je možné prerokovať a schváliť podľa osobitných predpisov.</w:t>
      </w:r>
    </w:p>
    <w:p w14:paraId="6D3776B7" w14:textId="77777777" w:rsidR="00EF2A69" w:rsidRPr="008B677D" w:rsidRDefault="00EF2A69" w:rsidP="008B677D">
      <w:pPr>
        <w:jc w:val="both"/>
        <w:rPr>
          <w:rFonts w:ascii="Arial" w:eastAsia="Arial" w:hAnsi="Arial" w:cs="Arial"/>
        </w:rPr>
      </w:pPr>
    </w:p>
    <w:p w14:paraId="1733D45D" w14:textId="77777777" w:rsidR="008B677D" w:rsidRPr="008B677D" w:rsidRDefault="008B677D" w:rsidP="008B677D">
      <w:pPr>
        <w:jc w:val="both"/>
        <w:rPr>
          <w:rFonts w:ascii="Arial" w:eastAsia="Arial" w:hAnsi="Arial" w:cs="Arial"/>
        </w:rPr>
      </w:pPr>
      <w:r w:rsidRPr="008B677D">
        <w:rPr>
          <w:rFonts w:ascii="Arial" w:eastAsia="Arial" w:hAnsi="Arial" w:cs="Arial"/>
        </w:rPr>
        <w:t>Odôvodnenie</w:t>
      </w:r>
    </w:p>
    <w:p w14:paraId="3A66BBE8" w14:textId="77777777" w:rsidR="008B677D" w:rsidRPr="008B677D" w:rsidRDefault="008B677D" w:rsidP="008B677D">
      <w:pPr>
        <w:jc w:val="both"/>
        <w:rPr>
          <w:rFonts w:ascii="Arial" w:eastAsia="Arial" w:hAnsi="Arial" w:cs="Arial"/>
        </w:rPr>
      </w:pPr>
      <w:r w:rsidRPr="008B677D">
        <w:rPr>
          <w:rFonts w:ascii="Arial" w:eastAsia="Arial" w:hAnsi="Arial" w:cs="Arial"/>
        </w:rPr>
        <w:t>Obstarávateľ Obec Močenok, Sv. Gorazda 629/82, 951 31 Močenok, IČO: 00308439 predložil dňa 07.05.2025</w:t>
      </w:r>
    </w:p>
    <w:p w14:paraId="12437363" w14:textId="77777777" w:rsidR="008B677D" w:rsidRPr="008B677D" w:rsidRDefault="008B677D" w:rsidP="008B677D">
      <w:pPr>
        <w:jc w:val="both"/>
        <w:rPr>
          <w:rFonts w:ascii="Arial" w:eastAsia="Arial" w:hAnsi="Arial" w:cs="Arial"/>
        </w:rPr>
      </w:pPr>
      <w:r w:rsidRPr="008B677D">
        <w:rPr>
          <w:rFonts w:ascii="Arial" w:eastAsia="Arial" w:hAnsi="Arial" w:cs="Arial"/>
        </w:rPr>
        <w:t>Okresnému úradu Šaľa, odboru starostlivosti o životné prostredie (ďalej len „OÚ Šaľa, OSZP“) podľa § 5 ods.</w:t>
      </w:r>
    </w:p>
    <w:p w14:paraId="40AE4C52" w14:textId="77777777" w:rsidR="008B677D" w:rsidRPr="008B677D" w:rsidRDefault="008B677D" w:rsidP="008B677D">
      <w:pPr>
        <w:jc w:val="both"/>
        <w:rPr>
          <w:rFonts w:ascii="Arial" w:eastAsia="Arial" w:hAnsi="Arial" w:cs="Arial"/>
        </w:rPr>
      </w:pPr>
      <w:r w:rsidRPr="008B677D">
        <w:rPr>
          <w:rFonts w:ascii="Arial" w:eastAsia="Arial" w:hAnsi="Arial" w:cs="Arial"/>
        </w:rPr>
        <w:t>1 zákona č. 24/2006 Z. z. oznámenie o strategickom dokumente „Zmeny a doplnky č. 6 Územného plánu obce</w:t>
      </w:r>
    </w:p>
    <w:p w14:paraId="5014695C" w14:textId="2CF397BB" w:rsidR="009F5579" w:rsidRDefault="008B677D" w:rsidP="008B677D">
      <w:pPr>
        <w:jc w:val="both"/>
        <w:rPr>
          <w:rFonts w:ascii="Arial" w:eastAsia="Arial" w:hAnsi="Arial" w:cs="Arial"/>
        </w:rPr>
      </w:pPr>
      <w:r w:rsidRPr="008B677D">
        <w:rPr>
          <w:rFonts w:ascii="Arial" w:eastAsia="Arial" w:hAnsi="Arial" w:cs="Arial"/>
        </w:rPr>
        <w:t>Močenok“ (ďalej len ,,oznámenie“). K oznámeniu bol priložený</w:t>
      </w:r>
      <w:r w:rsidR="00EF2A69">
        <w:rPr>
          <w:rFonts w:ascii="Arial" w:eastAsia="Arial" w:hAnsi="Arial" w:cs="Arial"/>
        </w:rPr>
        <w:t xml:space="preserve"> </w:t>
      </w:r>
      <w:r w:rsidRPr="008B677D">
        <w:rPr>
          <w:rFonts w:ascii="Arial" w:eastAsia="Arial" w:hAnsi="Arial" w:cs="Arial"/>
        </w:rPr>
        <w:t xml:space="preserve">návrh strategického dokumentu spracovateľa AK </w:t>
      </w:r>
      <w:proofErr w:type="spellStart"/>
      <w:r w:rsidRPr="008B677D">
        <w:rPr>
          <w:rFonts w:ascii="Arial" w:eastAsia="Arial" w:hAnsi="Arial" w:cs="Arial"/>
        </w:rPr>
        <w:t>Csanda</w:t>
      </w:r>
      <w:proofErr w:type="spellEnd"/>
      <w:r w:rsidRPr="008B677D">
        <w:rPr>
          <w:rFonts w:ascii="Arial" w:eastAsia="Arial" w:hAnsi="Arial" w:cs="Arial"/>
        </w:rPr>
        <w:t xml:space="preserve"> –</w:t>
      </w:r>
      <w:proofErr w:type="spellStart"/>
      <w:r w:rsidRPr="008B677D">
        <w:rPr>
          <w:rFonts w:ascii="Arial" w:eastAsia="Arial" w:hAnsi="Arial" w:cs="Arial"/>
        </w:rPr>
        <w:t>Piterka</w:t>
      </w:r>
      <w:proofErr w:type="spellEnd"/>
      <w:r w:rsidRPr="008B677D">
        <w:rPr>
          <w:rFonts w:ascii="Arial" w:eastAsia="Arial" w:hAnsi="Arial" w:cs="Arial"/>
        </w:rPr>
        <w:t xml:space="preserve"> s. r. o., Riečna 2, 949 01 Nitra s</w:t>
      </w:r>
      <w:r w:rsidR="00EF2A69">
        <w:rPr>
          <w:rFonts w:ascii="Arial" w:eastAsia="Arial" w:hAnsi="Arial" w:cs="Arial"/>
        </w:rPr>
        <w:t> </w:t>
      </w:r>
      <w:r w:rsidRPr="008B677D">
        <w:rPr>
          <w:rFonts w:ascii="Arial" w:eastAsia="Arial" w:hAnsi="Arial" w:cs="Arial"/>
        </w:rPr>
        <w:t>vyznačením</w:t>
      </w:r>
      <w:r w:rsidR="00EF2A69">
        <w:rPr>
          <w:rFonts w:ascii="Arial" w:eastAsia="Arial" w:hAnsi="Arial" w:cs="Arial"/>
        </w:rPr>
        <w:t xml:space="preserve"> </w:t>
      </w:r>
      <w:r w:rsidRPr="008B677D">
        <w:rPr>
          <w:rFonts w:ascii="Arial" w:eastAsia="Arial" w:hAnsi="Arial" w:cs="Arial"/>
        </w:rPr>
        <w:t>zmien.</w:t>
      </w:r>
    </w:p>
    <w:p w14:paraId="552FE019" w14:textId="611CC1A8" w:rsidR="00EF2A69" w:rsidRPr="00EF2A69" w:rsidRDefault="00EF2A69" w:rsidP="00EF2A69">
      <w:pPr>
        <w:jc w:val="both"/>
        <w:rPr>
          <w:rFonts w:ascii="Arial" w:eastAsia="Arial" w:hAnsi="Arial" w:cs="Arial"/>
        </w:rPr>
      </w:pPr>
      <w:r w:rsidRPr="00EF2A69">
        <w:rPr>
          <w:rFonts w:ascii="Arial" w:eastAsia="Arial" w:hAnsi="Arial" w:cs="Arial"/>
        </w:rPr>
        <w:t>Zmena strategického dokumentu svojimi parametrami podľa § 4 ods. 2 písm. b) zákona č. 24/2006 Z. z. podlieha</w:t>
      </w:r>
      <w:r>
        <w:rPr>
          <w:rFonts w:ascii="Arial" w:eastAsia="Arial" w:hAnsi="Arial" w:cs="Arial"/>
        </w:rPr>
        <w:t xml:space="preserve"> </w:t>
      </w:r>
      <w:r w:rsidRPr="00EF2A69">
        <w:rPr>
          <w:rFonts w:ascii="Arial" w:eastAsia="Arial" w:hAnsi="Arial" w:cs="Arial"/>
        </w:rPr>
        <w:t>zisťovaciemu konaniu o posudzovaní vplyvov strategického dokumentu, ktoré OÚ Šaľa, OSZP vykonal na základe</w:t>
      </w:r>
      <w:r>
        <w:rPr>
          <w:rFonts w:ascii="Arial" w:eastAsia="Arial" w:hAnsi="Arial" w:cs="Arial"/>
        </w:rPr>
        <w:t xml:space="preserve"> </w:t>
      </w:r>
      <w:r w:rsidRPr="00EF2A69">
        <w:rPr>
          <w:rFonts w:ascii="Arial" w:eastAsia="Arial" w:hAnsi="Arial" w:cs="Arial"/>
        </w:rPr>
        <w:t>oznámenia predloženého obstarávateľom podľa § 7 ods. 1 zákona č. 24/2006 Z. z.</w:t>
      </w:r>
    </w:p>
    <w:p w14:paraId="434535D1" w14:textId="176B82BF" w:rsidR="00EF2A69" w:rsidRPr="00EF2A69" w:rsidRDefault="00EF2A69" w:rsidP="00EF2A69">
      <w:pPr>
        <w:jc w:val="both"/>
        <w:rPr>
          <w:rFonts w:ascii="Arial" w:eastAsia="Arial" w:hAnsi="Arial" w:cs="Arial"/>
        </w:rPr>
      </w:pPr>
      <w:r w:rsidRPr="00EF2A69">
        <w:rPr>
          <w:rFonts w:ascii="Arial" w:eastAsia="Arial" w:hAnsi="Arial" w:cs="Arial"/>
        </w:rPr>
        <w:t>Hlavným cieľom spracovania Zmien a doplnkov č. 6 Územného plánu obce Močenok (ďalej len ,,</w:t>
      </w:r>
      <w:proofErr w:type="spellStart"/>
      <w:r w:rsidRPr="00EF2A69">
        <w:rPr>
          <w:rFonts w:ascii="Arial" w:eastAsia="Arial" w:hAnsi="Arial" w:cs="Arial"/>
        </w:rPr>
        <w:t>ZaD</w:t>
      </w:r>
      <w:proofErr w:type="spellEnd"/>
      <w:r w:rsidRPr="00EF2A69">
        <w:rPr>
          <w:rFonts w:ascii="Arial" w:eastAsia="Arial" w:hAnsi="Arial" w:cs="Arial"/>
        </w:rPr>
        <w:t xml:space="preserve"> č. 6 ÚP obce</w:t>
      </w:r>
      <w:r>
        <w:rPr>
          <w:rFonts w:ascii="Arial" w:eastAsia="Arial" w:hAnsi="Arial" w:cs="Arial"/>
        </w:rPr>
        <w:t xml:space="preserve"> </w:t>
      </w:r>
      <w:r w:rsidRPr="00EF2A69">
        <w:rPr>
          <w:rFonts w:ascii="Arial" w:eastAsia="Arial" w:hAnsi="Arial" w:cs="Arial"/>
        </w:rPr>
        <w:t>Močenok“) je aktualizácia dokumentácie, spresnenie a doplnenie regulatívov funkčného usporiadania územia:</w:t>
      </w:r>
    </w:p>
    <w:p w14:paraId="512E7B4D" w14:textId="77777777" w:rsidR="00EF2A69" w:rsidRPr="00EF2A69" w:rsidRDefault="00EF2A69" w:rsidP="00EF2A69">
      <w:pPr>
        <w:jc w:val="both"/>
        <w:rPr>
          <w:rFonts w:ascii="Arial" w:eastAsia="Arial" w:hAnsi="Arial" w:cs="Arial"/>
        </w:rPr>
      </w:pPr>
      <w:r w:rsidRPr="00EF2A69">
        <w:rPr>
          <w:rFonts w:ascii="Arial" w:eastAsia="Arial" w:hAnsi="Arial" w:cs="Arial"/>
        </w:rPr>
        <w:t>ZaD6-1 Doplnenie regulatívov obce na území obce Močenok o neprípustnú funkciu:</w:t>
      </w:r>
    </w:p>
    <w:p w14:paraId="7F3D13C8" w14:textId="77777777" w:rsidR="00EF2A69" w:rsidRPr="00EF2A69" w:rsidRDefault="00EF2A69" w:rsidP="00EF2A69">
      <w:pPr>
        <w:jc w:val="both"/>
        <w:rPr>
          <w:rFonts w:ascii="Arial" w:eastAsia="Arial" w:hAnsi="Arial" w:cs="Arial"/>
        </w:rPr>
      </w:pPr>
      <w:r w:rsidRPr="00EF2A69">
        <w:rPr>
          <w:rFonts w:ascii="Arial" w:eastAsia="Arial" w:hAnsi="Arial" w:cs="Arial"/>
        </w:rPr>
        <w:t>„Zariadenia na energetické zhodnocovanie odpadov formou ich spaľovania“</w:t>
      </w:r>
    </w:p>
    <w:p w14:paraId="066F42D8" w14:textId="5B443184" w:rsidR="00EF2A69" w:rsidRPr="00EF2A69" w:rsidRDefault="00EF2A69" w:rsidP="00EF2A69">
      <w:pPr>
        <w:jc w:val="both"/>
        <w:rPr>
          <w:rFonts w:ascii="Arial" w:eastAsia="Arial" w:hAnsi="Arial" w:cs="Arial"/>
        </w:rPr>
      </w:pPr>
      <w:r w:rsidRPr="00EF2A69">
        <w:rPr>
          <w:rFonts w:ascii="Arial" w:eastAsia="Arial" w:hAnsi="Arial" w:cs="Arial"/>
        </w:rPr>
        <w:t xml:space="preserve">Obstarávanie </w:t>
      </w:r>
      <w:proofErr w:type="spellStart"/>
      <w:r w:rsidRPr="00EF2A69">
        <w:rPr>
          <w:rFonts w:ascii="Arial" w:eastAsia="Arial" w:hAnsi="Arial" w:cs="Arial"/>
        </w:rPr>
        <w:t>ZaD</w:t>
      </w:r>
      <w:proofErr w:type="spellEnd"/>
      <w:r w:rsidRPr="00EF2A69">
        <w:rPr>
          <w:rFonts w:ascii="Arial" w:eastAsia="Arial" w:hAnsi="Arial" w:cs="Arial"/>
        </w:rPr>
        <w:t xml:space="preserve"> č. 6 ÚP obce Močenok bolo schválené uznesením obecného zastupiteľstva č. 6.8 – IV./OZ/2024</w:t>
      </w:r>
      <w:r>
        <w:rPr>
          <w:rFonts w:ascii="Arial" w:eastAsia="Arial" w:hAnsi="Arial" w:cs="Arial"/>
        </w:rPr>
        <w:t xml:space="preserve"> </w:t>
      </w:r>
      <w:r w:rsidRPr="00EF2A69">
        <w:rPr>
          <w:rFonts w:ascii="Arial" w:eastAsia="Arial" w:hAnsi="Arial" w:cs="Arial"/>
        </w:rPr>
        <w:t>zo dňa 27.11.2024.</w:t>
      </w:r>
    </w:p>
    <w:p w14:paraId="75640C2B" w14:textId="77777777" w:rsidR="00EF2A69" w:rsidRPr="00EF2A69" w:rsidRDefault="00EF2A69" w:rsidP="00EF2A69">
      <w:pPr>
        <w:jc w:val="both"/>
        <w:rPr>
          <w:rFonts w:ascii="Arial" w:eastAsia="Arial" w:hAnsi="Arial" w:cs="Arial"/>
        </w:rPr>
      </w:pPr>
      <w:r w:rsidRPr="00EF2A69">
        <w:rPr>
          <w:rFonts w:ascii="Arial" w:eastAsia="Arial" w:hAnsi="Arial" w:cs="Arial"/>
        </w:rPr>
        <w:t xml:space="preserve">Vzhľadom na povahu požiadavky na zmenu územného plánu, predmetom </w:t>
      </w:r>
      <w:proofErr w:type="spellStart"/>
      <w:r w:rsidRPr="00EF2A69">
        <w:rPr>
          <w:rFonts w:ascii="Arial" w:eastAsia="Arial" w:hAnsi="Arial" w:cs="Arial"/>
        </w:rPr>
        <w:t>ZaD</w:t>
      </w:r>
      <w:proofErr w:type="spellEnd"/>
      <w:r w:rsidRPr="00EF2A69">
        <w:rPr>
          <w:rFonts w:ascii="Arial" w:eastAsia="Arial" w:hAnsi="Arial" w:cs="Arial"/>
        </w:rPr>
        <w:t xml:space="preserve"> č. 6 ÚP obce Močenok nie je</w:t>
      </w:r>
    </w:p>
    <w:p w14:paraId="1A33B433" w14:textId="77777777" w:rsidR="00EF2A69" w:rsidRDefault="00EF2A69" w:rsidP="00EF2A69">
      <w:pPr>
        <w:jc w:val="both"/>
        <w:rPr>
          <w:rFonts w:ascii="Arial" w:eastAsia="Arial" w:hAnsi="Arial" w:cs="Arial"/>
        </w:rPr>
      </w:pPr>
      <w:r w:rsidRPr="00EF2A69">
        <w:rPr>
          <w:rFonts w:ascii="Arial" w:eastAsia="Arial" w:hAnsi="Arial" w:cs="Arial"/>
        </w:rPr>
        <w:lastRenderedPageBreak/>
        <w:t>výkresová časť.</w:t>
      </w:r>
    </w:p>
    <w:p w14:paraId="61212B32" w14:textId="77777777" w:rsidR="00EF2A69" w:rsidRPr="00EF2A69" w:rsidRDefault="00EF2A69" w:rsidP="00EF2A69">
      <w:pPr>
        <w:jc w:val="both"/>
        <w:rPr>
          <w:rFonts w:ascii="Arial" w:eastAsia="Arial" w:hAnsi="Arial" w:cs="Arial"/>
        </w:rPr>
      </w:pPr>
    </w:p>
    <w:p w14:paraId="4C94D5A1" w14:textId="77777777" w:rsidR="00EF2A69" w:rsidRPr="00EF2A69" w:rsidRDefault="00EF2A69" w:rsidP="00EF2A69">
      <w:pPr>
        <w:jc w:val="both"/>
        <w:rPr>
          <w:rFonts w:ascii="Arial" w:eastAsia="Arial" w:hAnsi="Arial" w:cs="Arial"/>
        </w:rPr>
      </w:pPr>
      <w:r w:rsidRPr="00EF2A69">
        <w:rPr>
          <w:rFonts w:ascii="Arial" w:eastAsia="Arial" w:hAnsi="Arial" w:cs="Arial"/>
        </w:rPr>
        <w:t>Ide o doplnenie regulatívov v nasledovných lokalitách:</w:t>
      </w:r>
    </w:p>
    <w:p w14:paraId="61395D44" w14:textId="282F7DBB" w:rsidR="00EF2A69" w:rsidRPr="00EF2A69" w:rsidRDefault="00EF2A69" w:rsidP="00EF2A69">
      <w:pPr>
        <w:jc w:val="both"/>
        <w:rPr>
          <w:rFonts w:ascii="Arial" w:eastAsia="Arial" w:hAnsi="Arial" w:cs="Arial"/>
        </w:rPr>
      </w:pPr>
      <w:r w:rsidRPr="00EF2A69">
        <w:rPr>
          <w:rFonts w:ascii="Arial" w:eastAsia="Arial" w:hAnsi="Arial" w:cs="Arial"/>
        </w:rPr>
        <w:t xml:space="preserve">• lokality rozvoja č. 09 a 09A - ide o priemyselný park a rozvoj podnikateľských aktivít pri </w:t>
      </w:r>
      <w:proofErr w:type="spellStart"/>
      <w:r w:rsidRPr="00EF2A69">
        <w:rPr>
          <w:rFonts w:ascii="Arial" w:eastAsia="Arial" w:hAnsi="Arial" w:cs="Arial"/>
        </w:rPr>
        <w:t>Liaharenskom</w:t>
      </w:r>
      <w:proofErr w:type="spellEnd"/>
      <w:r w:rsidRPr="00EF2A69">
        <w:rPr>
          <w:rFonts w:ascii="Arial" w:eastAsia="Arial" w:hAnsi="Arial" w:cs="Arial"/>
        </w:rPr>
        <w:t xml:space="preserve"> podniku,</w:t>
      </w:r>
      <w:r w:rsidR="00E4237F">
        <w:rPr>
          <w:rFonts w:ascii="Arial" w:eastAsia="Arial" w:hAnsi="Arial" w:cs="Arial"/>
        </w:rPr>
        <w:t xml:space="preserve"> </w:t>
      </w:r>
      <w:proofErr w:type="spellStart"/>
      <w:r w:rsidRPr="00EF2A69">
        <w:rPr>
          <w:rFonts w:ascii="Arial" w:eastAsia="Arial" w:hAnsi="Arial" w:cs="Arial"/>
        </w:rPr>
        <w:t>a.s</w:t>
      </w:r>
      <w:proofErr w:type="spellEnd"/>
      <w:r w:rsidRPr="00EF2A69">
        <w:rPr>
          <w:rFonts w:ascii="Arial" w:eastAsia="Arial" w:hAnsi="Arial" w:cs="Arial"/>
        </w:rPr>
        <w:t>. Nitra, stredisko Močenok</w:t>
      </w:r>
    </w:p>
    <w:p w14:paraId="70E5EAB5" w14:textId="756FF654" w:rsidR="00EF2A69" w:rsidRPr="00EF2A69" w:rsidRDefault="00EF2A69" w:rsidP="00EF2A69">
      <w:pPr>
        <w:jc w:val="both"/>
        <w:rPr>
          <w:rFonts w:ascii="Arial" w:eastAsia="Arial" w:hAnsi="Arial" w:cs="Arial"/>
        </w:rPr>
      </w:pPr>
      <w:r w:rsidRPr="00EF2A69">
        <w:rPr>
          <w:rFonts w:ascii="Arial" w:eastAsia="Arial" w:hAnsi="Arial" w:cs="Arial"/>
        </w:rPr>
        <w:t xml:space="preserve">• plocha </w:t>
      </w:r>
      <w:proofErr w:type="spellStart"/>
      <w:r w:rsidRPr="00EF2A69">
        <w:rPr>
          <w:rFonts w:ascii="Arial" w:eastAsia="Arial" w:hAnsi="Arial" w:cs="Arial"/>
        </w:rPr>
        <w:t>novonavrhovanej</w:t>
      </w:r>
      <w:proofErr w:type="spellEnd"/>
      <w:r w:rsidRPr="00EF2A69">
        <w:rPr>
          <w:rFonts w:ascii="Arial" w:eastAsia="Arial" w:hAnsi="Arial" w:cs="Arial"/>
        </w:rPr>
        <w:t xml:space="preserve"> lokality č. 16 a 17 pre rozvoj podnikateľských aktivít – priemyselný park pri priemyselnom</w:t>
      </w:r>
      <w:r w:rsidR="00E4237F">
        <w:rPr>
          <w:rFonts w:ascii="Arial" w:eastAsia="Arial" w:hAnsi="Arial" w:cs="Arial"/>
        </w:rPr>
        <w:t xml:space="preserve"> </w:t>
      </w:r>
      <w:r w:rsidRPr="00EF2A69">
        <w:rPr>
          <w:rFonts w:ascii="Arial" w:eastAsia="Arial" w:hAnsi="Arial" w:cs="Arial"/>
        </w:rPr>
        <w:t>komplexe Duslo, a. s. Šaľa</w:t>
      </w:r>
    </w:p>
    <w:p w14:paraId="3F6A2002" w14:textId="77777777" w:rsidR="00EF2A69" w:rsidRPr="00EF2A69" w:rsidRDefault="00EF2A69" w:rsidP="00EF2A69">
      <w:pPr>
        <w:jc w:val="both"/>
        <w:rPr>
          <w:rFonts w:ascii="Arial" w:eastAsia="Arial" w:hAnsi="Arial" w:cs="Arial"/>
        </w:rPr>
      </w:pPr>
      <w:r w:rsidRPr="00EF2A69">
        <w:rPr>
          <w:rFonts w:ascii="Arial" w:eastAsia="Arial" w:hAnsi="Arial" w:cs="Arial"/>
        </w:rPr>
        <w:t>• lokalita č. 20, 24 – lokality určené pre výrobu, sklady</w:t>
      </w:r>
    </w:p>
    <w:p w14:paraId="655AC91C" w14:textId="77777777" w:rsidR="00EF2A69" w:rsidRPr="00EF2A69" w:rsidRDefault="00EF2A69" w:rsidP="00EF2A69">
      <w:pPr>
        <w:jc w:val="both"/>
        <w:rPr>
          <w:rFonts w:ascii="Arial" w:eastAsia="Arial" w:hAnsi="Arial" w:cs="Arial"/>
        </w:rPr>
      </w:pPr>
      <w:r w:rsidRPr="00EF2A69">
        <w:rPr>
          <w:rFonts w:ascii="Arial" w:eastAsia="Arial" w:hAnsi="Arial" w:cs="Arial"/>
        </w:rPr>
        <w:t>• lokalita č. 21, 22 – lokality s funkciou odpadové hospodárstvo</w:t>
      </w:r>
    </w:p>
    <w:p w14:paraId="64C77E1D" w14:textId="77777777" w:rsidR="00E4237F" w:rsidRDefault="00E4237F" w:rsidP="00EF2A69">
      <w:pPr>
        <w:jc w:val="both"/>
        <w:rPr>
          <w:rFonts w:ascii="Arial" w:eastAsia="Arial" w:hAnsi="Arial" w:cs="Arial"/>
        </w:rPr>
      </w:pPr>
    </w:p>
    <w:p w14:paraId="30D7C022" w14:textId="6DC96EDB" w:rsidR="009F5579" w:rsidRDefault="00EF2A69" w:rsidP="00EF2A69">
      <w:pPr>
        <w:jc w:val="both"/>
        <w:rPr>
          <w:rFonts w:ascii="Arial" w:eastAsia="Arial" w:hAnsi="Arial" w:cs="Arial"/>
        </w:rPr>
      </w:pPr>
      <w:r w:rsidRPr="00EF2A69">
        <w:rPr>
          <w:rFonts w:ascii="Arial" w:eastAsia="Arial" w:hAnsi="Arial" w:cs="Arial"/>
        </w:rPr>
        <w:t>Na celom území obce sú zakázané funkcie určené pre zariadenia na energetické zhodnocovanie odpadov formou</w:t>
      </w:r>
      <w:r w:rsidR="00E4237F">
        <w:rPr>
          <w:rFonts w:ascii="Arial" w:eastAsia="Arial" w:hAnsi="Arial" w:cs="Arial"/>
        </w:rPr>
        <w:t xml:space="preserve"> </w:t>
      </w:r>
      <w:r w:rsidRPr="00EF2A69">
        <w:rPr>
          <w:rFonts w:ascii="Arial" w:eastAsia="Arial" w:hAnsi="Arial" w:cs="Arial"/>
        </w:rPr>
        <w:t>ich spaľovania.</w:t>
      </w:r>
    </w:p>
    <w:p w14:paraId="7B51E2FD" w14:textId="77777777" w:rsidR="009F5579" w:rsidRDefault="009F5579" w:rsidP="00987692">
      <w:pPr>
        <w:jc w:val="both"/>
        <w:rPr>
          <w:rFonts w:ascii="Arial" w:eastAsia="Arial" w:hAnsi="Arial" w:cs="Arial"/>
        </w:rPr>
      </w:pPr>
    </w:p>
    <w:p w14:paraId="2217205D" w14:textId="5D64F3D5" w:rsidR="002308A0" w:rsidRDefault="002308A0" w:rsidP="00987692">
      <w:pPr>
        <w:jc w:val="both"/>
        <w:rPr>
          <w:rFonts w:ascii="Arial" w:eastAsia="Arial" w:hAnsi="Arial" w:cs="Arial"/>
        </w:rPr>
      </w:pPr>
      <w:r w:rsidRPr="002308A0">
        <w:rPr>
          <w:rFonts w:ascii="Arial" w:eastAsia="Arial" w:hAnsi="Arial" w:cs="Arial"/>
        </w:rPr>
        <w:t>Dôvody prečo sa strategický dokument nebude posudzovať podľa zákona č. 24/2006 Z. z.:</w:t>
      </w:r>
    </w:p>
    <w:p w14:paraId="210B7881" w14:textId="77777777" w:rsidR="002308A0" w:rsidRDefault="002308A0" w:rsidP="00987692">
      <w:pPr>
        <w:jc w:val="both"/>
        <w:rPr>
          <w:rFonts w:ascii="Arial" w:eastAsia="Arial" w:hAnsi="Arial" w:cs="Arial"/>
        </w:rPr>
      </w:pPr>
    </w:p>
    <w:p w14:paraId="00BB0ECC" w14:textId="72DB02F1" w:rsidR="002308A0" w:rsidRPr="002308A0" w:rsidRDefault="002308A0" w:rsidP="002308A0">
      <w:pPr>
        <w:jc w:val="both"/>
        <w:rPr>
          <w:rFonts w:ascii="Arial" w:eastAsia="Arial" w:hAnsi="Arial" w:cs="Arial"/>
        </w:rPr>
      </w:pPr>
      <w:r w:rsidRPr="002308A0">
        <w:rPr>
          <w:rFonts w:ascii="Arial" w:eastAsia="Arial" w:hAnsi="Arial" w:cs="Arial"/>
        </w:rPr>
        <w:t>OÚ Šaľa, OSZP, ako príslušný orgán v rámci zisťovacieho konania pri rozhodovaní o tom, či sa návrh strategického</w:t>
      </w:r>
      <w:r>
        <w:rPr>
          <w:rFonts w:ascii="Arial" w:eastAsia="Arial" w:hAnsi="Arial" w:cs="Arial"/>
        </w:rPr>
        <w:t xml:space="preserve"> </w:t>
      </w:r>
      <w:r w:rsidRPr="002308A0">
        <w:rPr>
          <w:rFonts w:ascii="Arial" w:eastAsia="Arial" w:hAnsi="Arial" w:cs="Arial"/>
        </w:rPr>
        <w:t>dokumentu bude posudzovať podľa zákona č. 24/2006 Z. z. prihliadal najmä na povahu, miesto vykonávania, najmä</w:t>
      </w:r>
      <w:r>
        <w:rPr>
          <w:rFonts w:ascii="Arial" w:eastAsia="Arial" w:hAnsi="Arial" w:cs="Arial"/>
        </w:rPr>
        <w:t xml:space="preserve"> </w:t>
      </w:r>
      <w:r w:rsidRPr="002308A0">
        <w:rPr>
          <w:rFonts w:ascii="Arial" w:eastAsia="Arial" w:hAnsi="Arial" w:cs="Arial"/>
        </w:rPr>
        <w:t>jeho únosné zaťaženie a ochranu poskytovanú podľa osobitných predpisov, význam očakávaných vplyvov na životné</w:t>
      </w:r>
      <w:r>
        <w:rPr>
          <w:rFonts w:ascii="Arial" w:eastAsia="Arial" w:hAnsi="Arial" w:cs="Arial"/>
        </w:rPr>
        <w:t xml:space="preserve"> </w:t>
      </w:r>
      <w:r w:rsidRPr="002308A0">
        <w:rPr>
          <w:rFonts w:ascii="Arial" w:eastAsia="Arial" w:hAnsi="Arial" w:cs="Arial"/>
        </w:rPr>
        <w:t>prostredie a zdravie obyvateľstva, súlad s územnoplánovacou dokumentáciou, úroveň spracovania strategického</w:t>
      </w:r>
      <w:r>
        <w:rPr>
          <w:rFonts w:ascii="Arial" w:eastAsia="Arial" w:hAnsi="Arial" w:cs="Arial"/>
        </w:rPr>
        <w:t xml:space="preserve"> </w:t>
      </w:r>
      <w:r w:rsidRPr="002308A0">
        <w:rPr>
          <w:rFonts w:ascii="Arial" w:eastAsia="Arial" w:hAnsi="Arial" w:cs="Arial"/>
        </w:rPr>
        <w:t>dokumentu a doručené stanoviská.</w:t>
      </w:r>
    </w:p>
    <w:p w14:paraId="0344E711" w14:textId="36FE3206" w:rsidR="002308A0" w:rsidRPr="002308A0" w:rsidRDefault="002308A0" w:rsidP="002308A0">
      <w:pPr>
        <w:jc w:val="both"/>
        <w:rPr>
          <w:rFonts w:ascii="Arial" w:eastAsia="Arial" w:hAnsi="Arial" w:cs="Arial"/>
        </w:rPr>
      </w:pPr>
      <w:r w:rsidRPr="002308A0">
        <w:rPr>
          <w:rFonts w:ascii="Arial" w:eastAsia="Arial" w:hAnsi="Arial" w:cs="Arial"/>
        </w:rPr>
        <w:t>OÚ Šaľa, OSZP konštatuje, že zo strany dotknutých orgánov nevyplynula požiadavka na ďalšie posudzovanie v</w:t>
      </w:r>
      <w:r>
        <w:rPr>
          <w:rFonts w:ascii="Arial" w:eastAsia="Arial" w:hAnsi="Arial" w:cs="Arial"/>
        </w:rPr>
        <w:t xml:space="preserve"> </w:t>
      </w:r>
      <w:r w:rsidRPr="002308A0">
        <w:rPr>
          <w:rFonts w:ascii="Arial" w:eastAsia="Arial" w:hAnsi="Arial" w:cs="Arial"/>
        </w:rPr>
        <w:t>zmysle zákona č. 24/2006 Z. z.</w:t>
      </w:r>
    </w:p>
    <w:p w14:paraId="7CA99F06" w14:textId="1EEC206C" w:rsidR="002308A0" w:rsidRPr="002308A0" w:rsidRDefault="002308A0" w:rsidP="002308A0">
      <w:pPr>
        <w:jc w:val="both"/>
        <w:rPr>
          <w:rFonts w:ascii="Arial" w:eastAsia="Arial" w:hAnsi="Arial" w:cs="Arial"/>
        </w:rPr>
      </w:pPr>
      <w:r w:rsidRPr="002308A0">
        <w:rPr>
          <w:rFonts w:ascii="Arial" w:eastAsia="Arial" w:hAnsi="Arial" w:cs="Arial"/>
        </w:rPr>
        <w:t>Návrh riešenia dokumentu ,,Zmeny a doplnky č. 6 Územného plánu obce Močenok“ predstavuje územnoplánovací</w:t>
      </w:r>
      <w:r>
        <w:rPr>
          <w:rFonts w:ascii="Arial" w:eastAsia="Arial" w:hAnsi="Arial" w:cs="Arial"/>
        </w:rPr>
        <w:t xml:space="preserve"> </w:t>
      </w:r>
      <w:r w:rsidRPr="002308A0">
        <w:rPr>
          <w:rFonts w:ascii="Arial" w:eastAsia="Arial" w:hAnsi="Arial" w:cs="Arial"/>
        </w:rPr>
        <w:t>dokument, ktorý nemá priamy vplyv na životné prostredie, nezasahuje a neovplyvňuje žiadne chránené územia.</w:t>
      </w:r>
    </w:p>
    <w:p w14:paraId="12469D6D" w14:textId="77777777" w:rsidR="002308A0" w:rsidRPr="002308A0" w:rsidRDefault="002308A0" w:rsidP="002308A0">
      <w:pPr>
        <w:jc w:val="both"/>
        <w:rPr>
          <w:rFonts w:ascii="Arial" w:eastAsia="Arial" w:hAnsi="Arial" w:cs="Arial"/>
        </w:rPr>
      </w:pPr>
      <w:r w:rsidRPr="002308A0">
        <w:rPr>
          <w:rFonts w:ascii="Arial" w:eastAsia="Arial" w:hAnsi="Arial" w:cs="Arial"/>
        </w:rPr>
        <w:t>Strategický dokument nepredpokladá negatívne vplyvy na zdravotný stav obyvateľstva.</w:t>
      </w:r>
    </w:p>
    <w:p w14:paraId="61D37A01" w14:textId="640124FD" w:rsidR="002308A0" w:rsidRDefault="002308A0" w:rsidP="002308A0">
      <w:pPr>
        <w:jc w:val="both"/>
        <w:rPr>
          <w:rFonts w:ascii="Arial" w:eastAsia="Arial" w:hAnsi="Arial" w:cs="Arial"/>
        </w:rPr>
      </w:pPr>
      <w:r w:rsidRPr="002308A0">
        <w:rPr>
          <w:rFonts w:ascii="Arial" w:eastAsia="Arial" w:hAnsi="Arial" w:cs="Arial"/>
        </w:rPr>
        <w:t>Na základe uvedených skutočností OÚ Šaľa, OSZP rozhodol tak, ako je uvedené vo výrokovej časti tohto</w:t>
      </w:r>
      <w:r>
        <w:rPr>
          <w:rFonts w:ascii="Arial" w:eastAsia="Arial" w:hAnsi="Arial" w:cs="Arial"/>
        </w:rPr>
        <w:t xml:space="preserve"> </w:t>
      </w:r>
      <w:r w:rsidRPr="002308A0">
        <w:rPr>
          <w:rFonts w:ascii="Arial" w:eastAsia="Arial" w:hAnsi="Arial" w:cs="Arial"/>
        </w:rPr>
        <w:t>rozhodnutia.</w:t>
      </w:r>
    </w:p>
    <w:p w14:paraId="3D6A616C" w14:textId="77777777" w:rsidR="002308A0" w:rsidRPr="002308A0" w:rsidRDefault="002308A0" w:rsidP="002308A0">
      <w:pPr>
        <w:jc w:val="both"/>
        <w:rPr>
          <w:rFonts w:ascii="Arial" w:eastAsia="Arial" w:hAnsi="Arial" w:cs="Arial"/>
        </w:rPr>
      </w:pPr>
    </w:p>
    <w:p w14:paraId="08FC6563" w14:textId="77777777" w:rsidR="002308A0" w:rsidRPr="002308A0" w:rsidRDefault="002308A0" w:rsidP="002308A0">
      <w:pPr>
        <w:jc w:val="both"/>
        <w:rPr>
          <w:rFonts w:ascii="Arial" w:eastAsia="Arial" w:hAnsi="Arial" w:cs="Arial"/>
        </w:rPr>
      </w:pPr>
      <w:r w:rsidRPr="002308A0">
        <w:rPr>
          <w:rFonts w:ascii="Arial" w:eastAsia="Arial" w:hAnsi="Arial" w:cs="Arial"/>
        </w:rPr>
        <w:t>Upozornenie:</w:t>
      </w:r>
    </w:p>
    <w:p w14:paraId="6FBE664C" w14:textId="74ABB193" w:rsidR="009F5579" w:rsidRDefault="002308A0" w:rsidP="002308A0">
      <w:pPr>
        <w:jc w:val="both"/>
        <w:rPr>
          <w:rFonts w:ascii="Arial" w:eastAsia="Arial" w:hAnsi="Arial" w:cs="Arial"/>
        </w:rPr>
      </w:pPr>
      <w:r w:rsidRPr="002308A0">
        <w:rPr>
          <w:rFonts w:ascii="Arial" w:eastAsia="Arial" w:hAnsi="Arial" w:cs="Arial"/>
        </w:rPr>
        <w:t>Strategický dokument „Zmeny a doplnky č. 6 Územného plánu obce Močenok“, je dokument s miestnym dosahom,</w:t>
      </w:r>
      <w:r>
        <w:rPr>
          <w:rFonts w:ascii="Arial" w:eastAsia="Arial" w:hAnsi="Arial" w:cs="Arial"/>
        </w:rPr>
        <w:t xml:space="preserve"> </w:t>
      </w:r>
      <w:r w:rsidRPr="002308A0">
        <w:rPr>
          <w:rFonts w:ascii="Arial" w:eastAsia="Arial" w:hAnsi="Arial" w:cs="Arial"/>
        </w:rPr>
        <w:t>preto v súlade s § 7 ods. 7 zákona č. 24/2006 Z. z. dotknutá obec bez zbytočného odkladu informuje verejnosť o</w:t>
      </w:r>
      <w:r>
        <w:rPr>
          <w:rFonts w:ascii="Arial" w:eastAsia="Arial" w:hAnsi="Arial" w:cs="Arial"/>
        </w:rPr>
        <w:t xml:space="preserve"> </w:t>
      </w:r>
      <w:r w:rsidRPr="002308A0">
        <w:rPr>
          <w:rFonts w:ascii="Arial" w:eastAsia="Arial" w:hAnsi="Arial" w:cs="Arial"/>
        </w:rPr>
        <w:t>tomto rozhodnutí spôsobom v mieste obvyklým.</w:t>
      </w:r>
    </w:p>
    <w:p w14:paraId="788BF57C" w14:textId="77777777" w:rsidR="009F5579" w:rsidRDefault="009F5579" w:rsidP="00987692">
      <w:pPr>
        <w:jc w:val="both"/>
        <w:rPr>
          <w:rFonts w:ascii="Arial" w:eastAsia="Arial" w:hAnsi="Arial" w:cs="Arial"/>
        </w:rPr>
      </w:pPr>
    </w:p>
    <w:p w14:paraId="1242E223" w14:textId="77777777" w:rsidR="002308A0" w:rsidRPr="002308A0" w:rsidRDefault="002308A0" w:rsidP="002308A0">
      <w:pPr>
        <w:jc w:val="both"/>
        <w:rPr>
          <w:rFonts w:ascii="Arial" w:eastAsia="Arial" w:hAnsi="Arial" w:cs="Arial"/>
        </w:rPr>
      </w:pPr>
      <w:r w:rsidRPr="002308A0">
        <w:rPr>
          <w:rFonts w:ascii="Arial" w:eastAsia="Arial" w:hAnsi="Arial" w:cs="Arial"/>
        </w:rPr>
        <w:t>Poučenie</w:t>
      </w:r>
    </w:p>
    <w:p w14:paraId="66A092F7" w14:textId="54517013" w:rsidR="009F5579" w:rsidRDefault="002308A0" w:rsidP="002308A0">
      <w:pPr>
        <w:jc w:val="both"/>
        <w:rPr>
          <w:rFonts w:ascii="Arial" w:eastAsia="Arial" w:hAnsi="Arial" w:cs="Arial"/>
        </w:rPr>
      </w:pPr>
      <w:r w:rsidRPr="002308A0">
        <w:rPr>
          <w:rFonts w:ascii="Arial" w:eastAsia="Arial" w:hAnsi="Arial" w:cs="Arial"/>
        </w:rPr>
        <w:t>Zisťovacie konanie sa nevykonáva podľa zákona č. 71/1967 Zb. o správnom konaní (správny poriadok) v</w:t>
      </w:r>
      <w:r>
        <w:rPr>
          <w:rFonts w:ascii="Arial" w:eastAsia="Arial" w:hAnsi="Arial" w:cs="Arial"/>
        </w:rPr>
        <w:t> </w:t>
      </w:r>
      <w:r w:rsidRPr="002308A0">
        <w:rPr>
          <w:rFonts w:ascii="Arial" w:eastAsia="Arial" w:hAnsi="Arial" w:cs="Arial"/>
        </w:rPr>
        <w:t>znení</w:t>
      </w:r>
      <w:r>
        <w:rPr>
          <w:rFonts w:ascii="Arial" w:eastAsia="Arial" w:hAnsi="Arial" w:cs="Arial"/>
        </w:rPr>
        <w:t xml:space="preserve"> </w:t>
      </w:r>
      <w:r w:rsidRPr="002308A0">
        <w:rPr>
          <w:rFonts w:ascii="Arial" w:eastAsia="Arial" w:hAnsi="Arial" w:cs="Arial"/>
        </w:rPr>
        <w:t>neskorších predpisov, a preto sa voči nemu nemožno odvolať. Toto rozhodnutie možno preskúmať súdom.</w:t>
      </w:r>
    </w:p>
    <w:p w14:paraId="2A5D4393" w14:textId="77777777" w:rsidR="009A39D4" w:rsidRPr="009A39D4" w:rsidRDefault="009A39D4" w:rsidP="009A39D4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Akceptujeme</w:t>
      </w:r>
    </w:p>
    <w:p w14:paraId="56F6347E" w14:textId="77777777" w:rsidR="009A39D4" w:rsidRDefault="009A39D4" w:rsidP="009A39D4">
      <w:pPr>
        <w:jc w:val="both"/>
        <w:rPr>
          <w:rFonts w:ascii="Arial" w:eastAsia="Arial" w:hAnsi="Arial" w:cs="Arial"/>
        </w:rPr>
      </w:pPr>
    </w:p>
    <w:p w14:paraId="3FB3112F" w14:textId="77777777" w:rsidR="00EA75F1" w:rsidRDefault="00EA75F1" w:rsidP="00987692">
      <w:pPr>
        <w:jc w:val="both"/>
        <w:rPr>
          <w:rFonts w:ascii="Arial" w:eastAsia="Arial" w:hAnsi="Arial" w:cs="Arial"/>
        </w:rPr>
      </w:pPr>
    </w:p>
    <w:p w14:paraId="007D4E80" w14:textId="623922C5" w:rsidR="002202F6" w:rsidRDefault="002202F6" w:rsidP="002B6D06">
      <w:pPr>
        <w:jc w:val="both"/>
        <w:rPr>
          <w:rFonts w:ascii="Arial" w:eastAsia="Arial" w:hAnsi="Arial" w:cs="Arial"/>
        </w:rPr>
      </w:pPr>
    </w:p>
    <w:p w14:paraId="7F3A1CD7" w14:textId="586F1085" w:rsidR="004D4699" w:rsidRPr="004D4699" w:rsidRDefault="004D4699" w:rsidP="002B6D06">
      <w:pPr>
        <w:jc w:val="both"/>
        <w:rPr>
          <w:rFonts w:ascii="Arial" w:eastAsia="Arial" w:hAnsi="Arial" w:cs="Arial"/>
          <w:b/>
          <w:bCs/>
        </w:rPr>
      </w:pPr>
      <w:r w:rsidRPr="004D4699">
        <w:rPr>
          <w:rFonts w:ascii="Arial" w:eastAsia="Arial" w:hAnsi="Arial" w:cs="Arial"/>
          <w:b/>
          <w:bCs/>
        </w:rPr>
        <w:t xml:space="preserve">Regionálny úrad verejného zdravotníctva so sídlom v </w:t>
      </w:r>
      <w:r w:rsidR="00A93E86">
        <w:rPr>
          <w:rFonts w:ascii="Arial" w:eastAsia="Arial" w:hAnsi="Arial" w:cs="Arial"/>
          <w:b/>
          <w:bCs/>
        </w:rPr>
        <w:t>Nitre</w:t>
      </w:r>
    </w:p>
    <w:p w14:paraId="60CE74AF" w14:textId="0364E656" w:rsidR="004D4699" w:rsidRPr="004D4699" w:rsidRDefault="006156DB" w:rsidP="001926E1">
      <w:pPr>
        <w:jc w:val="both"/>
        <w:rPr>
          <w:rFonts w:ascii="Arial" w:eastAsia="Arial" w:hAnsi="Arial" w:cs="Arial"/>
          <w:b/>
          <w:bCs/>
        </w:rPr>
      </w:pPr>
      <w:r w:rsidRPr="006156DB">
        <w:rPr>
          <w:rFonts w:ascii="Arial" w:eastAsia="Arial" w:hAnsi="Arial" w:cs="Arial"/>
          <w:b/>
          <w:bCs/>
        </w:rPr>
        <w:t>RÚVZNR/</w:t>
      </w:r>
      <w:proofErr w:type="spellStart"/>
      <w:r w:rsidR="007D7DB1" w:rsidRPr="007D7DB1">
        <w:rPr>
          <w:rFonts w:ascii="Arial" w:eastAsia="Arial" w:hAnsi="Arial" w:cs="Arial"/>
          <w:b/>
          <w:bCs/>
        </w:rPr>
        <w:t>OHŽPaZ</w:t>
      </w:r>
      <w:proofErr w:type="spellEnd"/>
      <w:r w:rsidR="007D7DB1" w:rsidRPr="007D7DB1">
        <w:rPr>
          <w:rFonts w:ascii="Arial" w:eastAsia="Arial" w:hAnsi="Arial" w:cs="Arial"/>
          <w:b/>
          <w:bCs/>
        </w:rPr>
        <w:t>/1501/6089/2025</w:t>
      </w:r>
      <w:r w:rsidR="007D7DB1">
        <w:rPr>
          <w:rFonts w:ascii="Arial" w:eastAsia="Arial" w:hAnsi="Arial" w:cs="Arial"/>
          <w:b/>
          <w:bCs/>
        </w:rPr>
        <w:t xml:space="preserve"> </w:t>
      </w:r>
      <w:r w:rsidR="004D4699" w:rsidRPr="004D4699">
        <w:rPr>
          <w:rFonts w:ascii="Arial" w:eastAsia="Arial" w:hAnsi="Arial" w:cs="Arial"/>
          <w:b/>
          <w:bCs/>
        </w:rPr>
        <w:t xml:space="preserve">zo dňa </w:t>
      </w:r>
      <w:r w:rsidR="007D7DB1">
        <w:rPr>
          <w:rFonts w:ascii="Arial" w:eastAsia="Arial" w:hAnsi="Arial" w:cs="Arial"/>
          <w:b/>
          <w:bCs/>
        </w:rPr>
        <w:t>13</w:t>
      </w:r>
      <w:r w:rsidR="004D4699" w:rsidRPr="004D4699">
        <w:rPr>
          <w:rFonts w:ascii="Arial" w:eastAsia="Arial" w:hAnsi="Arial" w:cs="Arial"/>
          <w:b/>
          <w:bCs/>
        </w:rPr>
        <w:t>.</w:t>
      </w:r>
      <w:r>
        <w:rPr>
          <w:rFonts w:ascii="Arial" w:eastAsia="Arial" w:hAnsi="Arial" w:cs="Arial"/>
          <w:b/>
          <w:bCs/>
        </w:rPr>
        <w:t>0</w:t>
      </w:r>
      <w:r w:rsidR="007D7DB1">
        <w:rPr>
          <w:rFonts w:ascii="Arial" w:eastAsia="Arial" w:hAnsi="Arial" w:cs="Arial"/>
          <w:b/>
          <w:bCs/>
        </w:rPr>
        <w:t>5</w:t>
      </w:r>
      <w:r w:rsidR="004D4699" w:rsidRPr="004D4699">
        <w:rPr>
          <w:rFonts w:ascii="Arial" w:eastAsia="Arial" w:hAnsi="Arial" w:cs="Arial"/>
          <w:b/>
          <w:bCs/>
        </w:rPr>
        <w:t>.</w:t>
      </w:r>
      <w:r w:rsidR="0007590B">
        <w:rPr>
          <w:rFonts w:ascii="Arial" w:eastAsia="Arial" w:hAnsi="Arial" w:cs="Arial"/>
          <w:b/>
          <w:bCs/>
        </w:rPr>
        <w:t>202</w:t>
      </w:r>
      <w:r>
        <w:rPr>
          <w:rFonts w:ascii="Arial" w:eastAsia="Arial" w:hAnsi="Arial" w:cs="Arial"/>
          <w:b/>
          <w:bCs/>
        </w:rPr>
        <w:t>5</w:t>
      </w:r>
    </w:p>
    <w:p w14:paraId="430AFF12" w14:textId="17E83094" w:rsidR="004D4699" w:rsidRDefault="004D4699" w:rsidP="002B6D06">
      <w:pPr>
        <w:jc w:val="both"/>
        <w:rPr>
          <w:rFonts w:ascii="Arial" w:eastAsia="Arial" w:hAnsi="Arial" w:cs="Arial"/>
        </w:rPr>
      </w:pPr>
    </w:p>
    <w:p w14:paraId="52BD93CA" w14:textId="77777777" w:rsidR="007D7DB1" w:rsidRDefault="007D7DB1" w:rsidP="007D7DB1">
      <w:pPr>
        <w:jc w:val="both"/>
        <w:rPr>
          <w:rFonts w:ascii="Arial" w:eastAsia="Arial" w:hAnsi="Arial" w:cs="Arial"/>
        </w:rPr>
      </w:pPr>
      <w:r w:rsidRPr="007D7DB1">
        <w:rPr>
          <w:rFonts w:ascii="Arial" w:eastAsia="Arial" w:hAnsi="Arial" w:cs="Arial"/>
        </w:rPr>
        <w:t>Regionálny úrad verejného zdravotníctva so sídlom v Nitre ako vecne a miestne príslušný orgán podľa § 3 ods.1 písm.</w:t>
      </w:r>
      <w:r>
        <w:rPr>
          <w:rFonts w:ascii="Arial" w:eastAsia="Arial" w:hAnsi="Arial" w:cs="Arial"/>
        </w:rPr>
        <w:t xml:space="preserve"> </w:t>
      </w:r>
      <w:r w:rsidRPr="007D7DB1">
        <w:rPr>
          <w:rFonts w:ascii="Arial" w:eastAsia="Arial" w:hAnsi="Arial" w:cs="Arial"/>
        </w:rPr>
        <w:t>c) v spojení s prílohou č. 1 bod 9 a § 6 ods. 3 písm. g) zákona č. 355/2007 Z. z. o ochrane, podpore a rozvoji verejného</w:t>
      </w:r>
      <w:r>
        <w:rPr>
          <w:rFonts w:ascii="Arial" w:eastAsia="Arial" w:hAnsi="Arial" w:cs="Arial"/>
        </w:rPr>
        <w:t xml:space="preserve"> </w:t>
      </w:r>
      <w:r w:rsidRPr="007D7DB1">
        <w:rPr>
          <w:rFonts w:ascii="Arial" w:eastAsia="Arial" w:hAnsi="Arial" w:cs="Arial"/>
        </w:rPr>
        <w:t>zdravia a o zmene a doplnení niektorých zákonov v znení neskorších predpisov (ďalej len „zákon č. 355/2007 Z. z.“)</w:t>
      </w:r>
      <w:r>
        <w:rPr>
          <w:rFonts w:ascii="Arial" w:eastAsia="Arial" w:hAnsi="Arial" w:cs="Arial"/>
        </w:rPr>
        <w:t xml:space="preserve"> </w:t>
      </w:r>
      <w:r w:rsidRPr="007D7DB1">
        <w:rPr>
          <w:rFonts w:ascii="Arial" w:eastAsia="Arial" w:hAnsi="Arial" w:cs="Arial"/>
        </w:rPr>
        <w:t>vo veci vo veci návrhu Obce Močenok, Sv. Gorazda 629, 951 31 Močenok, k územnému plánu „Zmeny a</w:t>
      </w:r>
      <w:r>
        <w:rPr>
          <w:rFonts w:ascii="Arial" w:eastAsia="Arial" w:hAnsi="Arial" w:cs="Arial"/>
        </w:rPr>
        <w:t> </w:t>
      </w:r>
      <w:r w:rsidRPr="007D7DB1">
        <w:rPr>
          <w:rFonts w:ascii="Arial" w:eastAsia="Arial" w:hAnsi="Arial" w:cs="Arial"/>
        </w:rPr>
        <w:t>doplnky</w:t>
      </w:r>
      <w:r>
        <w:rPr>
          <w:rFonts w:ascii="Arial" w:eastAsia="Arial" w:hAnsi="Arial" w:cs="Arial"/>
        </w:rPr>
        <w:t xml:space="preserve"> </w:t>
      </w:r>
      <w:r w:rsidRPr="007D7DB1">
        <w:rPr>
          <w:rFonts w:ascii="Arial" w:eastAsia="Arial" w:hAnsi="Arial" w:cs="Arial"/>
        </w:rPr>
        <w:t>č. 6 Územného plánu obce Močenok“, podľa § 13 ods. 3 písm. b) zákona č. 355/2007 Z. z. vydáva toto</w:t>
      </w:r>
      <w:r>
        <w:rPr>
          <w:rFonts w:ascii="Arial" w:eastAsia="Arial" w:hAnsi="Arial" w:cs="Arial"/>
        </w:rPr>
        <w:t xml:space="preserve"> </w:t>
      </w:r>
    </w:p>
    <w:p w14:paraId="088EDE4D" w14:textId="3CBA50E1" w:rsidR="007D7DB1" w:rsidRPr="007D7DB1" w:rsidRDefault="007D7DB1" w:rsidP="007D7DB1">
      <w:pPr>
        <w:jc w:val="both"/>
        <w:rPr>
          <w:rFonts w:ascii="Arial" w:eastAsia="Arial" w:hAnsi="Arial" w:cs="Arial"/>
        </w:rPr>
      </w:pPr>
      <w:r w:rsidRPr="007D7DB1">
        <w:rPr>
          <w:rFonts w:ascii="Arial" w:eastAsia="Arial" w:hAnsi="Arial" w:cs="Arial"/>
        </w:rPr>
        <w:t>ZÁVÄZNÉ STANOVISKO :</w:t>
      </w:r>
    </w:p>
    <w:p w14:paraId="7BD29231" w14:textId="77777777" w:rsidR="007D7DB1" w:rsidRDefault="007D7DB1" w:rsidP="007D7DB1">
      <w:pPr>
        <w:jc w:val="both"/>
        <w:rPr>
          <w:rFonts w:ascii="Arial" w:eastAsia="Arial" w:hAnsi="Arial" w:cs="Arial"/>
        </w:rPr>
      </w:pPr>
    </w:p>
    <w:p w14:paraId="5EBC3394" w14:textId="120CF8A2" w:rsidR="007D7DB1" w:rsidRPr="007D7DB1" w:rsidRDefault="007D7DB1" w:rsidP="007D7DB1">
      <w:pPr>
        <w:jc w:val="both"/>
        <w:rPr>
          <w:rFonts w:ascii="Arial" w:eastAsia="Arial" w:hAnsi="Arial" w:cs="Arial"/>
        </w:rPr>
      </w:pPr>
      <w:r w:rsidRPr="007D7DB1">
        <w:rPr>
          <w:rFonts w:ascii="Arial" w:eastAsia="Arial" w:hAnsi="Arial" w:cs="Arial"/>
        </w:rPr>
        <w:t>Súhlasí sa s návrhom Obce Močenok, Sv. Gorazda 629, 951 31 Močenok, IČO: 00 308 439, k územnému plánu</w:t>
      </w:r>
      <w:r>
        <w:rPr>
          <w:rFonts w:ascii="Arial" w:eastAsia="Arial" w:hAnsi="Arial" w:cs="Arial"/>
        </w:rPr>
        <w:t xml:space="preserve"> </w:t>
      </w:r>
      <w:r w:rsidRPr="007D7DB1">
        <w:rPr>
          <w:rFonts w:ascii="Arial" w:eastAsia="Arial" w:hAnsi="Arial" w:cs="Arial"/>
        </w:rPr>
        <w:t>„Zmeny a doplnky č. 6 Územného plánu obce Močenok“.</w:t>
      </w:r>
    </w:p>
    <w:p w14:paraId="3E99F347" w14:textId="77777777" w:rsidR="007D7DB1" w:rsidRDefault="007D7DB1" w:rsidP="007D7DB1">
      <w:pPr>
        <w:jc w:val="both"/>
        <w:rPr>
          <w:rFonts w:ascii="Arial" w:eastAsia="Arial" w:hAnsi="Arial" w:cs="Arial"/>
        </w:rPr>
      </w:pPr>
    </w:p>
    <w:p w14:paraId="7513A408" w14:textId="16AB243D" w:rsidR="007D7DB1" w:rsidRPr="007D7DB1" w:rsidRDefault="007D7DB1" w:rsidP="007D7DB1">
      <w:pPr>
        <w:jc w:val="both"/>
        <w:rPr>
          <w:rFonts w:ascii="Arial" w:eastAsia="Arial" w:hAnsi="Arial" w:cs="Arial"/>
        </w:rPr>
      </w:pPr>
      <w:r w:rsidRPr="007D7DB1">
        <w:rPr>
          <w:rFonts w:ascii="Arial" w:eastAsia="Arial" w:hAnsi="Arial" w:cs="Arial"/>
        </w:rPr>
        <w:t>O d ô v o d n e n i e</w:t>
      </w:r>
    </w:p>
    <w:p w14:paraId="63FAB69E" w14:textId="5BC21369" w:rsidR="007D7DB1" w:rsidRPr="007D7DB1" w:rsidRDefault="007D7DB1" w:rsidP="007D7DB1">
      <w:pPr>
        <w:jc w:val="both"/>
        <w:rPr>
          <w:rFonts w:ascii="Arial" w:eastAsia="Arial" w:hAnsi="Arial" w:cs="Arial"/>
        </w:rPr>
      </w:pPr>
      <w:r w:rsidRPr="007D7DB1">
        <w:rPr>
          <w:rFonts w:ascii="Arial" w:eastAsia="Arial" w:hAnsi="Arial" w:cs="Arial"/>
        </w:rPr>
        <w:t>Toto záväzné stanovisko bolo vydané na základe žiadosti Obce Močenok, Sv. Gorazda 629, 951 31 Močenok, IČO:</w:t>
      </w:r>
      <w:r>
        <w:rPr>
          <w:rFonts w:ascii="Arial" w:eastAsia="Arial" w:hAnsi="Arial" w:cs="Arial"/>
        </w:rPr>
        <w:t xml:space="preserve"> </w:t>
      </w:r>
      <w:r w:rsidRPr="007D7DB1">
        <w:rPr>
          <w:rFonts w:ascii="Arial" w:eastAsia="Arial" w:hAnsi="Arial" w:cs="Arial"/>
        </w:rPr>
        <w:t>00 308 439, o vydanie záväzného stanoviska k územnému plánu „Zmeny a doplnky č. 6 Územného plánu obce</w:t>
      </w:r>
      <w:r>
        <w:rPr>
          <w:rFonts w:ascii="Arial" w:eastAsia="Arial" w:hAnsi="Arial" w:cs="Arial"/>
        </w:rPr>
        <w:t xml:space="preserve"> </w:t>
      </w:r>
      <w:r w:rsidRPr="007D7DB1">
        <w:rPr>
          <w:rFonts w:ascii="Arial" w:eastAsia="Arial" w:hAnsi="Arial" w:cs="Arial"/>
        </w:rPr>
        <w:t xml:space="preserve">Močenok“, doručenej Regionálnemu úradu verejného zdravotníctva so sídlom v Nitre dňa </w:t>
      </w:r>
      <w:r w:rsidRPr="007D7DB1">
        <w:rPr>
          <w:rFonts w:ascii="Arial" w:eastAsia="Arial" w:hAnsi="Arial" w:cs="Arial"/>
        </w:rPr>
        <w:lastRenderedPageBreak/>
        <w:t>06.05.2025.</w:t>
      </w:r>
    </w:p>
    <w:p w14:paraId="0A155B9D" w14:textId="77777777" w:rsidR="00781A87" w:rsidRDefault="00781A87" w:rsidP="007D7DB1">
      <w:pPr>
        <w:jc w:val="both"/>
        <w:rPr>
          <w:rFonts w:ascii="Arial" w:eastAsia="Arial" w:hAnsi="Arial" w:cs="Arial"/>
        </w:rPr>
      </w:pPr>
    </w:p>
    <w:p w14:paraId="47C98DBE" w14:textId="69660687" w:rsidR="007D7DB1" w:rsidRPr="007D7DB1" w:rsidRDefault="007D7DB1" w:rsidP="007D7DB1">
      <w:pPr>
        <w:jc w:val="both"/>
        <w:rPr>
          <w:rFonts w:ascii="Arial" w:eastAsia="Arial" w:hAnsi="Arial" w:cs="Arial"/>
        </w:rPr>
      </w:pPr>
      <w:r w:rsidRPr="007D7DB1">
        <w:rPr>
          <w:rFonts w:ascii="Arial" w:eastAsia="Arial" w:hAnsi="Arial" w:cs="Arial"/>
        </w:rPr>
        <w:t xml:space="preserve">Predložený návrh Zmien a doplnkov č 6 Územného plánu obce Močenok je spracovaný AK </w:t>
      </w:r>
      <w:proofErr w:type="spellStart"/>
      <w:r w:rsidRPr="007D7DB1">
        <w:rPr>
          <w:rFonts w:ascii="Arial" w:eastAsia="Arial" w:hAnsi="Arial" w:cs="Arial"/>
        </w:rPr>
        <w:t>Csanda</w:t>
      </w:r>
      <w:proofErr w:type="spellEnd"/>
      <w:r w:rsidRPr="007D7DB1">
        <w:rPr>
          <w:rFonts w:ascii="Arial" w:eastAsia="Arial" w:hAnsi="Arial" w:cs="Arial"/>
        </w:rPr>
        <w:t xml:space="preserve"> – </w:t>
      </w:r>
      <w:proofErr w:type="spellStart"/>
      <w:r w:rsidRPr="007D7DB1">
        <w:rPr>
          <w:rFonts w:ascii="Arial" w:eastAsia="Arial" w:hAnsi="Arial" w:cs="Arial"/>
        </w:rPr>
        <w:t>Piterka</w:t>
      </w:r>
      <w:proofErr w:type="spellEnd"/>
      <w:r w:rsidRPr="007D7DB1">
        <w:rPr>
          <w:rFonts w:ascii="Arial" w:eastAsia="Arial" w:hAnsi="Arial" w:cs="Arial"/>
        </w:rPr>
        <w:t xml:space="preserve"> </w:t>
      </w:r>
      <w:proofErr w:type="spellStart"/>
      <w:r w:rsidRPr="007D7DB1">
        <w:rPr>
          <w:rFonts w:ascii="Arial" w:eastAsia="Arial" w:hAnsi="Arial" w:cs="Arial"/>
        </w:rPr>
        <w:t>s.r.o</w:t>
      </w:r>
      <w:proofErr w:type="spellEnd"/>
      <w:r w:rsidRPr="007D7DB1">
        <w:rPr>
          <w:rFonts w:ascii="Arial" w:eastAsia="Arial" w:hAnsi="Arial" w:cs="Arial"/>
        </w:rPr>
        <w:t>.,</w:t>
      </w:r>
      <w:r>
        <w:rPr>
          <w:rFonts w:ascii="Arial" w:eastAsia="Arial" w:hAnsi="Arial" w:cs="Arial"/>
        </w:rPr>
        <w:t xml:space="preserve"> </w:t>
      </w:r>
      <w:r w:rsidRPr="007D7DB1">
        <w:rPr>
          <w:rFonts w:ascii="Arial" w:eastAsia="Arial" w:hAnsi="Arial" w:cs="Arial"/>
        </w:rPr>
        <w:t>Riečna 2, 949 01 Nitra.</w:t>
      </w:r>
    </w:p>
    <w:p w14:paraId="798FE520" w14:textId="0CA45D85" w:rsidR="007D7DB1" w:rsidRPr="007D7DB1" w:rsidRDefault="007D7DB1" w:rsidP="007D7DB1">
      <w:pPr>
        <w:jc w:val="both"/>
        <w:rPr>
          <w:rFonts w:ascii="Arial" w:eastAsia="Arial" w:hAnsi="Arial" w:cs="Arial"/>
        </w:rPr>
      </w:pPr>
      <w:r w:rsidRPr="007D7DB1">
        <w:rPr>
          <w:rFonts w:ascii="Arial" w:eastAsia="Arial" w:hAnsi="Arial" w:cs="Arial"/>
        </w:rPr>
        <w:t>Hlavným cieľom spracovania Zmien a doplnkov 6 je aktualizácia dokumentácie, spresnenia a doplnenia regulatívov</w:t>
      </w:r>
      <w:r>
        <w:rPr>
          <w:rFonts w:ascii="Arial" w:eastAsia="Arial" w:hAnsi="Arial" w:cs="Arial"/>
        </w:rPr>
        <w:t xml:space="preserve"> </w:t>
      </w:r>
      <w:r w:rsidRPr="007D7DB1">
        <w:rPr>
          <w:rFonts w:ascii="Arial" w:eastAsia="Arial" w:hAnsi="Arial" w:cs="Arial"/>
        </w:rPr>
        <w:t>funkčného usporiadania územia:</w:t>
      </w:r>
    </w:p>
    <w:p w14:paraId="2055F616" w14:textId="77777777" w:rsidR="007D7DB1" w:rsidRPr="007D7DB1" w:rsidRDefault="007D7DB1" w:rsidP="007D7DB1">
      <w:pPr>
        <w:jc w:val="both"/>
        <w:rPr>
          <w:rFonts w:ascii="Arial" w:eastAsia="Arial" w:hAnsi="Arial" w:cs="Arial"/>
        </w:rPr>
      </w:pPr>
      <w:r w:rsidRPr="007D7DB1">
        <w:rPr>
          <w:rFonts w:ascii="Arial" w:eastAsia="Arial" w:hAnsi="Arial" w:cs="Arial"/>
        </w:rPr>
        <w:t>ZaD6-1 Doplnenie regulatívov obce na území obce Močenok o neprípustnú funkciu:</w:t>
      </w:r>
    </w:p>
    <w:p w14:paraId="1CCE6E67" w14:textId="77777777" w:rsidR="007D7DB1" w:rsidRPr="007D7DB1" w:rsidRDefault="007D7DB1" w:rsidP="007D7DB1">
      <w:pPr>
        <w:jc w:val="both"/>
        <w:rPr>
          <w:rFonts w:ascii="Arial" w:eastAsia="Arial" w:hAnsi="Arial" w:cs="Arial"/>
        </w:rPr>
      </w:pPr>
      <w:r w:rsidRPr="007D7DB1">
        <w:rPr>
          <w:rFonts w:ascii="Arial" w:eastAsia="Arial" w:hAnsi="Arial" w:cs="Arial"/>
        </w:rPr>
        <w:t>„Zariadenia na energetické zhodnocovanie odpadov formou ich spaľovania“.</w:t>
      </w:r>
    </w:p>
    <w:p w14:paraId="3D8F0362" w14:textId="79146339" w:rsidR="007D7DB1" w:rsidRPr="007D7DB1" w:rsidRDefault="007D7DB1" w:rsidP="007D7DB1">
      <w:pPr>
        <w:jc w:val="both"/>
        <w:rPr>
          <w:rFonts w:ascii="Arial" w:eastAsia="Arial" w:hAnsi="Arial" w:cs="Arial"/>
        </w:rPr>
      </w:pPr>
      <w:r w:rsidRPr="007D7DB1">
        <w:rPr>
          <w:rFonts w:ascii="Arial" w:eastAsia="Arial" w:hAnsi="Arial" w:cs="Arial"/>
        </w:rPr>
        <w:t>Na celom území obce sú zakázané funkcie určené pre zariadenia na energetické zhodnocovanie odpadov formou</w:t>
      </w:r>
      <w:r>
        <w:rPr>
          <w:rFonts w:ascii="Arial" w:eastAsia="Arial" w:hAnsi="Arial" w:cs="Arial"/>
        </w:rPr>
        <w:t xml:space="preserve"> </w:t>
      </w:r>
      <w:r w:rsidRPr="007D7DB1">
        <w:rPr>
          <w:rFonts w:ascii="Arial" w:eastAsia="Arial" w:hAnsi="Arial" w:cs="Arial"/>
        </w:rPr>
        <w:t>ich spaľovania.</w:t>
      </w:r>
    </w:p>
    <w:p w14:paraId="32819CC5" w14:textId="77777777" w:rsidR="007D7DB1" w:rsidRPr="007D7DB1" w:rsidRDefault="007D7DB1" w:rsidP="007D7DB1">
      <w:pPr>
        <w:jc w:val="both"/>
        <w:rPr>
          <w:rFonts w:ascii="Arial" w:eastAsia="Arial" w:hAnsi="Arial" w:cs="Arial"/>
        </w:rPr>
      </w:pPr>
      <w:r w:rsidRPr="007D7DB1">
        <w:rPr>
          <w:rFonts w:ascii="Arial" w:eastAsia="Arial" w:hAnsi="Arial" w:cs="Arial"/>
        </w:rPr>
        <w:t>Vzhľadom na povahu požiadavky na zmenu územného plánu, predmetom ZaD6 nie je výkresová časť.</w:t>
      </w:r>
    </w:p>
    <w:p w14:paraId="31680710" w14:textId="77777777" w:rsidR="007D7DB1" w:rsidRPr="007D7DB1" w:rsidRDefault="007D7DB1" w:rsidP="007D7DB1">
      <w:pPr>
        <w:jc w:val="both"/>
        <w:rPr>
          <w:rFonts w:ascii="Arial" w:eastAsia="Arial" w:hAnsi="Arial" w:cs="Arial"/>
        </w:rPr>
      </w:pPr>
      <w:r w:rsidRPr="007D7DB1">
        <w:rPr>
          <w:rFonts w:ascii="Arial" w:eastAsia="Arial" w:hAnsi="Arial" w:cs="Arial"/>
        </w:rPr>
        <w:t>Zo zistených skutočností vyplýva, že predložený návrh vyhovuje všeobecne záväzným právnym predpisom</w:t>
      </w:r>
    </w:p>
    <w:p w14:paraId="60FDFA81" w14:textId="7EE3ADF3" w:rsidR="00AA193A" w:rsidRDefault="007D7DB1" w:rsidP="007D7DB1">
      <w:pPr>
        <w:jc w:val="both"/>
        <w:rPr>
          <w:rFonts w:ascii="Arial" w:eastAsia="Arial" w:hAnsi="Arial" w:cs="Arial"/>
        </w:rPr>
      </w:pPr>
      <w:r w:rsidRPr="007D7DB1">
        <w:rPr>
          <w:rFonts w:ascii="Arial" w:eastAsia="Arial" w:hAnsi="Arial" w:cs="Arial"/>
        </w:rPr>
        <w:t>upravujúcim ochranu verejného zdravia.</w:t>
      </w:r>
    </w:p>
    <w:p w14:paraId="75657DB3" w14:textId="1D1F35D8" w:rsidR="007D7DB1" w:rsidRDefault="007D7DB1" w:rsidP="007D7DB1">
      <w:pPr>
        <w:jc w:val="both"/>
        <w:rPr>
          <w:rFonts w:ascii="Arial" w:eastAsia="Arial" w:hAnsi="Arial" w:cs="Arial"/>
        </w:rPr>
      </w:pPr>
      <w:r w:rsidRPr="007D7DB1">
        <w:rPr>
          <w:rFonts w:ascii="Arial" w:eastAsia="Arial" w:hAnsi="Arial" w:cs="Arial"/>
        </w:rPr>
        <w:t>Podľa § 4 ods. 1 písm. a) zákona č. 145/1995 Z. z. o správnych poplatkoch v znení neskorších predpisov je žiadateľ</w:t>
      </w:r>
      <w:r>
        <w:rPr>
          <w:rFonts w:ascii="Arial" w:eastAsia="Arial" w:hAnsi="Arial" w:cs="Arial"/>
        </w:rPr>
        <w:t xml:space="preserve"> </w:t>
      </w:r>
      <w:r w:rsidRPr="007D7DB1">
        <w:rPr>
          <w:rFonts w:ascii="Arial" w:eastAsia="Arial" w:hAnsi="Arial" w:cs="Arial"/>
        </w:rPr>
        <w:t>oslobodený od úhrady správneho poplatku.</w:t>
      </w:r>
    </w:p>
    <w:p w14:paraId="031F1AAD" w14:textId="77777777" w:rsidR="009A39D4" w:rsidRPr="009A39D4" w:rsidRDefault="009A39D4" w:rsidP="009A39D4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Akceptujeme</w:t>
      </w:r>
    </w:p>
    <w:p w14:paraId="5B4F1ADD" w14:textId="77777777" w:rsidR="009A39D4" w:rsidRDefault="009A39D4" w:rsidP="009A39D4">
      <w:pPr>
        <w:jc w:val="both"/>
        <w:rPr>
          <w:rFonts w:ascii="Arial" w:eastAsia="Arial" w:hAnsi="Arial" w:cs="Arial"/>
        </w:rPr>
      </w:pPr>
    </w:p>
    <w:p w14:paraId="3E48BAA9" w14:textId="77777777" w:rsidR="009A39D4" w:rsidRDefault="009A39D4" w:rsidP="00757DA6">
      <w:pPr>
        <w:jc w:val="both"/>
        <w:rPr>
          <w:rFonts w:ascii="Arial" w:eastAsia="Arial" w:hAnsi="Arial" w:cs="Arial"/>
          <w:b/>
          <w:bCs/>
        </w:rPr>
      </w:pPr>
    </w:p>
    <w:p w14:paraId="072DCD06" w14:textId="77777777" w:rsidR="009A39D4" w:rsidRDefault="009A39D4" w:rsidP="00757DA6">
      <w:pPr>
        <w:jc w:val="both"/>
        <w:rPr>
          <w:rFonts w:ascii="Arial" w:eastAsia="Arial" w:hAnsi="Arial" w:cs="Arial"/>
          <w:b/>
          <w:bCs/>
        </w:rPr>
      </w:pPr>
    </w:p>
    <w:p w14:paraId="3CE62BA1" w14:textId="12DC493B" w:rsidR="007D7DB1" w:rsidRPr="009619EE" w:rsidRDefault="009619EE" w:rsidP="00757DA6">
      <w:pPr>
        <w:jc w:val="both"/>
        <w:rPr>
          <w:rFonts w:ascii="Arial" w:eastAsia="Arial" w:hAnsi="Arial" w:cs="Arial"/>
          <w:b/>
          <w:bCs/>
        </w:rPr>
      </w:pPr>
      <w:r w:rsidRPr="009619EE">
        <w:rPr>
          <w:rFonts w:ascii="Arial" w:eastAsia="Arial" w:hAnsi="Arial" w:cs="Arial"/>
          <w:b/>
          <w:bCs/>
        </w:rPr>
        <w:t xml:space="preserve">Lesy SR, </w:t>
      </w:r>
      <w:proofErr w:type="spellStart"/>
      <w:r w:rsidRPr="009619EE">
        <w:rPr>
          <w:rFonts w:ascii="Arial" w:eastAsia="Arial" w:hAnsi="Arial" w:cs="Arial"/>
          <w:b/>
          <w:bCs/>
        </w:rPr>
        <w:t>š.p</w:t>
      </w:r>
      <w:proofErr w:type="spellEnd"/>
      <w:r w:rsidRPr="009619EE">
        <w:rPr>
          <w:rFonts w:ascii="Arial" w:eastAsia="Arial" w:hAnsi="Arial" w:cs="Arial"/>
          <w:b/>
          <w:bCs/>
        </w:rPr>
        <w:t>., OZ Podunajsko</w:t>
      </w:r>
    </w:p>
    <w:p w14:paraId="0AFD5EF8" w14:textId="3B34EA80" w:rsidR="009619EE" w:rsidRPr="009619EE" w:rsidRDefault="009619EE" w:rsidP="00757DA6">
      <w:pPr>
        <w:jc w:val="both"/>
        <w:rPr>
          <w:rFonts w:ascii="Arial" w:eastAsia="Arial" w:hAnsi="Arial" w:cs="Arial"/>
          <w:b/>
          <w:bCs/>
        </w:rPr>
      </w:pPr>
      <w:r w:rsidRPr="009619EE">
        <w:rPr>
          <w:rFonts w:ascii="Arial" w:eastAsia="Arial" w:hAnsi="Arial" w:cs="Arial"/>
          <w:b/>
          <w:bCs/>
        </w:rPr>
        <w:t>15566/2025/281 zo dňa 27.05.2025</w:t>
      </w:r>
    </w:p>
    <w:p w14:paraId="12F0F6CD" w14:textId="77777777" w:rsidR="009619EE" w:rsidRDefault="009619EE" w:rsidP="00757DA6">
      <w:pPr>
        <w:jc w:val="both"/>
        <w:rPr>
          <w:rFonts w:ascii="Arial" w:eastAsia="Arial" w:hAnsi="Arial" w:cs="Arial"/>
        </w:rPr>
      </w:pPr>
    </w:p>
    <w:p w14:paraId="6C13B819" w14:textId="77777777" w:rsidR="009619EE" w:rsidRPr="009619EE" w:rsidRDefault="009619EE" w:rsidP="009619EE">
      <w:pPr>
        <w:jc w:val="both"/>
        <w:rPr>
          <w:rFonts w:ascii="Arial" w:eastAsia="Arial" w:hAnsi="Arial" w:cs="Arial"/>
        </w:rPr>
      </w:pPr>
      <w:r w:rsidRPr="009619EE">
        <w:rPr>
          <w:rFonts w:ascii="Arial" w:eastAsia="Arial" w:hAnsi="Arial" w:cs="Arial"/>
        </w:rPr>
        <w:t>LESY Slovenskej republiky, štátny podnik, organizačná zložka OZ Podunajsko, ako obhospodarovateľ a správca lesných pozemkov v katastrálnom území Močenok vydávame stanovisko v zmysle § 22 stavebného zákona č. 50/1976 Zb.</w:t>
      </w:r>
    </w:p>
    <w:p w14:paraId="4B8A8C7F" w14:textId="77777777" w:rsidR="009619EE" w:rsidRPr="009619EE" w:rsidRDefault="009619EE" w:rsidP="009619EE">
      <w:pPr>
        <w:jc w:val="both"/>
        <w:rPr>
          <w:rFonts w:ascii="Arial" w:eastAsia="Arial" w:hAnsi="Arial" w:cs="Arial"/>
        </w:rPr>
      </w:pPr>
    </w:p>
    <w:p w14:paraId="3B8B56BC" w14:textId="1D3CAFE4" w:rsidR="009619EE" w:rsidRDefault="009619EE" w:rsidP="009619EE">
      <w:pPr>
        <w:jc w:val="both"/>
        <w:rPr>
          <w:rFonts w:ascii="Arial" w:eastAsia="Arial" w:hAnsi="Arial" w:cs="Arial"/>
        </w:rPr>
      </w:pPr>
      <w:r w:rsidRPr="009619EE">
        <w:rPr>
          <w:rFonts w:ascii="Arial" w:eastAsia="Arial" w:hAnsi="Arial" w:cs="Arial"/>
        </w:rPr>
        <w:t>Žiadame Vás, v procese obstaranie územnoplánovacej dokumentácie rešpektovať ochranné pásmo les v zmysle §10 ods.1, zákona o lesoch č.326/2005 a neumiestňovať stavby a obytné zóny a iné zariadenia napr. športového charakteru, v tomto ochrannom pásme.</w:t>
      </w:r>
    </w:p>
    <w:p w14:paraId="04C67D16" w14:textId="77777777" w:rsidR="009A39D4" w:rsidRPr="009A39D4" w:rsidRDefault="009A39D4" w:rsidP="009A39D4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Akceptujeme</w:t>
      </w:r>
    </w:p>
    <w:p w14:paraId="4DB97594" w14:textId="77777777" w:rsidR="009A39D4" w:rsidRDefault="009A39D4" w:rsidP="009A39D4">
      <w:pPr>
        <w:jc w:val="both"/>
        <w:rPr>
          <w:rFonts w:ascii="Arial" w:eastAsia="Arial" w:hAnsi="Arial" w:cs="Arial"/>
        </w:rPr>
      </w:pPr>
    </w:p>
    <w:p w14:paraId="4B8D6878" w14:textId="77777777" w:rsidR="009619EE" w:rsidRDefault="009619EE" w:rsidP="00757DA6">
      <w:pPr>
        <w:jc w:val="both"/>
        <w:rPr>
          <w:rFonts w:ascii="Arial" w:eastAsia="Arial" w:hAnsi="Arial" w:cs="Arial"/>
        </w:rPr>
      </w:pPr>
    </w:p>
    <w:p w14:paraId="47BC2174" w14:textId="77777777" w:rsidR="007D7DB1" w:rsidRDefault="007D7DB1" w:rsidP="00757DA6">
      <w:pPr>
        <w:jc w:val="both"/>
        <w:rPr>
          <w:rFonts w:ascii="Arial" w:eastAsia="Arial" w:hAnsi="Arial" w:cs="Arial"/>
        </w:rPr>
      </w:pPr>
    </w:p>
    <w:p w14:paraId="4B13838D" w14:textId="77777777" w:rsidR="007D7DB1" w:rsidRDefault="007D7DB1" w:rsidP="00757DA6">
      <w:pPr>
        <w:jc w:val="both"/>
        <w:rPr>
          <w:rFonts w:ascii="Arial" w:eastAsia="Arial" w:hAnsi="Arial" w:cs="Arial"/>
        </w:rPr>
      </w:pPr>
    </w:p>
    <w:p w14:paraId="623C62D5" w14:textId="79D8331E" w:rsidR="007D7DB1" w:rsidRPr="00E849F7" w:rsidRDefault="00E849F7" w:rsidP="00757DA6">
      <w:pPr>
        <w:jc w:val="both"/>
        <w:rPr>
          <w:rFonts w:ascii="Arial" w:eastAsia="Arial" w:hAnsi="Arial" w:cs="Arial"/>
          <w:b/>
          <w:bCs/>
        </w:rPr>
      </w:pPr>
      <w:r w:rsidRPr="00E849F7">
        <w:rPr>
          <w:rFonts w:ascii="Arial" w:eastAsia="Arial" w:hAnsi="Arial" w:cs="Arial"/>
          <w:b/>
          <w:bCs/>
        </w:rPr>
        <w:t>Štátny geologický ústav Dionýza Štúra Bratislava</w:t>
      </w:r>
    </w:p>
    <w:p w14:paraId="5B17EE5F" w14:textId="3B226420" w:rsidR="00E849F7" w:rsidRPr="00E849F7" w:rsidRDefault="00E849F7" w:rsidP="00757DA6">
      <w:pPr>
        <w:jc w:val="both"/>
        <w:rPr>
          <w:rFonts w:ascii="Arial" w:eastAsia="Arial" w:hAnsi="Arial" w:cs="Arial"/>
          <w:b/>
          <w:bCs/>
        </w:rPr>
      </w:pPr>
      <w:r w:rsidRPr="00E849F7">
        <w:rPr>
          <w:rFonts w:ascii="Arial" w:eastAsia="Arial" w:hAnsi="Arial" w:cs="Arial"/>
          <w:b/>
          <w:bCs/>
        </w:rPr>
        <w:t>40/25-231-175 zo dňa 13.5.2025</w:t>
      </w:r>
    </w:p>
    <w:p w14:paraId="7AFCF15E" w14:textId="77777777" w:rsidR="00E849F7" w:rsidRDefault="00E849F7" w:rsidP="00757DA6">
      <w:pPr>
        <w:jc w:val="both"/>
        <w:rPr>
          <w:rFonts w:ascii="Arial" w:eastAsia="Arial" w:hAnsi="Arial" w:cs="Arial"/>
        </w:rPr>
      </w:pPr>
    </w:p>
    <w:p w14:paraId="15B31158" w14:textId="4755A2C3" w:rsidR="00E849F7" w:rsidRDefault="00E849F7" w:rsidP="00757DA6">
      <w:pPr>
        <w:jc w:val="both"/>
        <w:rPr>
          <w:rFonts w:ascii="Arial" w:eastAsia="Arial" w:hAnsi="Arial" w:cs="Arial"/>
        </w:rPr>
      </w:pPr>
      <w:r w:rsidRPr="00E849F7">
        <w:rPr>
          <w:rFonts w:ascii="Arial" w:eastAsia="Arial" w:hAnsi="Arial" w:cs="Arial"/>
        </w:rPr>
        <w:t xml:space="preserve">Váš list č. OcUMOC-781/2025/5511 - oznámenie o  prerokovaní  sme po vypracovaní </w:t>
      </w:r>
      <w:proofErr w:type="spellStart"/>
      <w:r w:rsidRPr="00E849F7">
        <w:rPr>
          <w:rFonts w:ascii="Arial" w:eastAsia="Arial" w:hAnsi="Arial" w:cs="Arial"/>
        </w:rPr>
        <w:t>substanoviska</w:t>
      </w:r>
      <w:proofErr w:type="spellEnd"/>
      <w:r w:rsidRPr="00E849F7">
        <w:rPr>
          <w:rFonts w:ascii="Arial" w:eastAsia="Arial" w:hAnsi="Arial" w:cs="Arial"/>
        </w:rPr>
        <w:t xml:space="preserve"> postúpili na vyjadrenie MŽP SR, sekcii geológie a prírodných zdrojov, Bratislava.</w:t>
      </w:r>
    </w:p>
    <w:p w14:paraId="37AA5398" w14:textId="5EE09EA2" w:rsidR="00E849F7" w:rsidRPr="009A39D4" w:rsidRDefault="009A39D4" w:rsidP="00757DA6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Berieme na vedomie</w:t>
      </w:r>
    </w:p>
    <w:p w14:paraId="5540BB49" w14:textId="77777777" w:rsidR="00D71463" w:rsidRDefault="00D71463" w:rsidP="002B6D06">
      <w:pPr>
        <w:jc w:val="both"/>
        <w:rPr>
          <w:rFonts w:ascii="Arial" w:eastAsia="Arial" w:hAnsi="Arial" w:cs="Arial"/>
        </w:rPr>
      </w:pPr>
    </w:p>
    <w:p w14:paraId="2B294270" w14:textId="77777777" w:rsidR="003D3BDF" w:rsidRDefault="003D3BDF" w:rsidP="002B6D06">
      <w:pPr>
        <w:jc w:val="both"/>
        <w:rPr>
          <w:rFonts w:ascii="Arial" w:eastAsia="Arial" w:hAnsi="Arial" w:cs="Arial"/>
        </w:rPr>
      </w:pPr>
    </w:p>
    <w:p w14:paraId="71E77A86" w14:textId="00B6B873" w:rsidR="003D3BDF" w:rsidRDefault="003D3BDF" w:rsidP="002B6D06">
      <w:pPr>
        <w:jc w:val="both"/>
        <w:rPr>
          <w:rFonts w:ascii="Arial" w:eastAsia="Arial" w:hAnsi="Arial" w:cs="Arial"/>
          <w:b/>
          <w:bCs/>
        </w:rPr>
      </w:pPr>
      <w:r w:rsidRPr="003D3BDF">
        <w:rPr>
          <w:rFonts w:ascii="Arial" w:eastAsia="Arial" w:hAnsi="Arial" w:cs="Arial"/>
          <w:b/>
          <w:bCs/>
        </w:rPr>
        <w:t>Dopravný úrad Bratislava</w:t>
      </w:r>
    </w:p>
    <w:p w14:paraId="23433FD9" w14:textId="05BF7EBF" w:rsidR="003D3BDF" w:rsidRPr="003D3BDF" w:rsidRDefault="003D3BDF" w:rsidP="002B6D06">
      <w:pPr>
        <w:jc w:val="both"/>
        <w:rPr>
          <w:rFonts w:ascii="Arial" w:eastAsia="Arial" w:hAnsi="Arial" w:cs="Arial"/>
          <w:b/>
          <w:bCs/>
        </w:rPr>
      </w:pPr>
      <w:r w:rsidRPr="003D3BDF">
        <w:rPr>
          <w:rFonts w:ascii="Arial" w:eastAsia="Arial" w:hAnsi="Arial" w:cs="Arial"/>
          <w:b/>
          <w:bCs/>
        </w:rPr>
        <w:t>16033/2025/ROP-002-N/37417</w:t>
      </w:r>
      <w:r>
        <w:rPr>
          <w:rFonts w:ascii="Arial" w:eastAsia="Arial" w:hAnsi="Arial" w:cs="Arial"/>
          <w:b/>
          <w:bCs/>
        </w:rPr>
        <w:t xml:space="preserve"> zo dňa 19.05.2025</w:t>
      </w:r>
    </w:p>
    <w:p w14:paraId="36105F79" w14:textId="77777777" w:rsidR="003D3BDF" w:rsidRDefault="003D3BDF" w:rsidP="002B6D06">
      <w:pPr>
        <w:jc w:val="both"/>
        <w:rPr>
          <w:rFonts w:ascii="Arial" w:eastAsia="Arial" w:hAnsi="Arial" w:cs="Arial"/>
        </w:rPr>
      </w:pPr>
    </w:p>
    <w:p w14:paraId="1365B995" w14:textId="77777777" w:rsidR="003D3BDF" w:rsidRPr="003D3BDF" w:rsidRDefault="003D3BDF" w:rsidP="003D3BDF">
      <w:pPr>
        <w:jc w:val="both"/>
        <w:rPr>
          <w:rFonts w:ascii="Arial" w:eastAsia="Arial" w:hAnsi="Arial" w:cs="Arial"/>
        </w:rPr>
      </w:pPr>
    </w:p>
    <w:p w14:paraId="408D45D2" w14:textId="77777777" w:rsidR="003D3BDF" w:rsidRDefault="003D3BDF" w:rsidP="003D3BDF">
      <w:pPr>
        <w:jc w:val="both"/>
        <w:rPr>
          <w:rFonts w:ascii="Arial" w:eastAsia="Arial" w:hAnsi="Arial" w:cs="Arial"/>
        </w:rPr>
      </w:pPr>
      <w:r w:rsidRPr="003D3BDF">
        <w:rPr>
          <w:rFonts w:ascii="Arial" w:eastAsia="Arial" w:hAnsi="Arial" w:cs="Arial"/>
        </w:rPr>
        <w:t xml:space="preserve"> Vaším listom ste nám oznámili prerokovanie návrhu Zmien a doplnkov č. 6 Územného plánu obce Močenok, okres Šaľa, zverejneného na stránke www.mocenok.sk. </w:t>
      </w:r>
    </w:p>
    <w:p w14:paraId="6FBFFDFF" w14:textId="77777777" w:rsidR="003D3BDF" w:rsidRPr="003D3BDF" w:rsidRDefault="003D3BDF" w:rsidP="003D3BDF">
      <w:pPr>
        <w:jc w:val="both"/>
        <w:rPr>
          <w:rFonts w:ascii="Arial" w:eastAsia="Arial" w:hAnsi="Arial" w:cs="Arial"/>
        </w:rPr>
      </w:pPr>
    </w:p>
    <w:p w14:paraId="06BC6814" w14:textId="77777777" w:rsidR="003D3BDF" w:rsidRDefault="003D3BDF" w:rsidP="003D3BDF">
      <w:pPr>
        <w:jc w:val="both"/>
        <w:rPr>
          <w:rFonts w:ascii="Arial" w:eastAsia="Arial" w:hAnsi="Arial" w:cs="Arial"/>
        </w:rPr>
      </w:pPr>
      <w:r w:rsidRPr="003D3BDF">
        <w:rPr>
          <w:rFonts w:ascii="Arial" w:eastAsia="Arial" w:hAnsi="Arial" w:cs="Arial"/>
        </w:rPr>
        <w:t>Dopravný úrad, ako dotknutý orgán štátnej správy na úseku civilného letectva v zmysle ustanovenia § 28 ods. 1 písm. a) bod 1. zákona č. 143/1998 Z. z. o civilnom letectve (</w:t>
      </w:r>
      <w:r w:rsidRPr="003D3BDF">
        <w:rPr>
          <w:rFonts w:ascii="Arial" w:eastAsia="Arial" w:hAnsi="Arial" w:cs="Arial"/>
          <w:i/>
          <w:iCs/>
        </w:rPr>
        <w:t>letecký zákon</w:t>
      </w:r>
      <w:r w:rsidRPr="003D3BDF">
        <w:rPr>
          <w:rFonts w:ascii="Arial" w:eastAsia="Arial" w:hAnsi="Arial" w:cs="Arial"/>
        </w:rPr>
        <w:t xml:space="preserve">) a o zmene a doplnení niektorých zákonov v znení neskorších predpisov, Vám oznamuje, že na území obce sa nenachádza žiadne Dopravným úradom evidované letisko, osobitné letisko, </w:t>
      </w:r>
      <w:proofErr w:type="spellStart"/>
      <w:r w:rsidRPr="003D3BDF">
        <w:rPr>
          <w:rFonts w:ascii="Arial" w:eastAsia="Arial" w:hAnsi="Arial" w:cs="Arial"/>
        </w:rPr>
        <w:t>heliport</w:t>
      </w:r>
      <w:proofErr w:type="spellEnd"/>
      <w:r w:rsidRPr="003D3BDF">
        <w:rPr>
          <w:rFonts w:ascii="Arial" w:eastAsia="Arial" w:hAnsi="Arial" w:cs="Arial"/>
        </w:rPr>
        <w:t xml:space="preserve"> ani letecké pozemné zariadenie, do katastrálneho územia Močenok nezasahujú žiadne ochranné pásma, resp. prekážkové roviny a plochy letísk, </w:t>
      </w:r>
      <w:proofErr w:type="spellStart"/>
      <w:r w:rsidRPr="003D3BDF">
        <w:rPr>
          <w:rFonts w:ascii="Arial" w:eastAsia="Arial" w:hAnsi="Arial" w:cs="Arial"/>
        </w:rPr>
        <w:t>heliportov</w:t>
      </w:r>
      <w:proofErr w:type="spellEnd"/>
      <w:r w:rsidRPr="003D3BDF">
        <w:rPr>
          <w:rFonts w:ascii="Arial" w:eastAsia="Arial" w:hAnsi="Arial" w:cs="Arial"/>
        </w:rPr>
        <w:t xml:space="preserve">, osobitných letísk a leteckých pozemných zariadení, ktoré sa nachádzajú mimo územia obce. </w:t>
      </w:r>
    </w:p>
    <w:p w14:paraId="51EB53F6" w14:textId="77777777" w:rsidR="003D3BDF" w:rsidRPr="003D3BDF" w:rsidRDefault="003D3BDF" w:rsidP="003D3BDF">
      <w:pPr>
        <w:jc w:val="both"/>
        <w:rPr>
          <w:rFonts w:ascii="Arial" w:eastAsia="Arial" w:hAnsi="Arial" w:cs="Arial"/>
        </w:rPr>
      </w:pPr>
    </w:p>
    <w:p w14:paraId="04F17221" w14:textId="77777777" w:rsidR="003D3BDF" w:rsidRDefault="003D3BDF" w:rsidP="003D3BDF">
      <w:pPr>
        <w:jc w:val="both"/>
        <w:rPr>
          <w:rFonts w:ascii="Arial" w:eastAsia="Arial" w:hAnsi="Arial" w:cs="Arial"/>
        </w:rPr>
      </w:pPr>
      <w:r w:rsidRPr="003D3BDF">
        <w:rPr>
          <w:rFonts w:ascii="Arial" w:eastAsia="Arial" w:hAnsi="Arial" w:cs="Arial"/>
        </w:rPr>
        <w:t xml:space="preserve">V rámci zmien a doplnkov sa nenavrhuje ani žiadne využitie územia, ktoré by podliehalo súhlasu Dopravného úradu podľa ustanovenia § 30 ods. 1 leteckého zákona, preto k priestorovému usporiadaniu a funkčnému využívaniu riešeného územia neuplatňuje Dopravný úrad žiadne pripomienky. </w:t>
      </w:r>
    </w:p>
    <w:p w14:paraId="5B6FE55C" w14:textId="77777777" w:rsidR="003D3BDF" w:rsidRPr="003D3BDF" w:rsidRDefault="003D3BDF" w:rsidP="003D3BDF">
      <w:pPr>
        <w:jc w:val="both"/>
        <w:rPr>
          <w:rFonts w:ascii="Arial" w:eastAsia="Arial" w:hAnsi="Arial" w:cs="Arial"/>
        </w:rPr>
      </w:pPr>
    </w:p>
    <w:p w14:paraId="3DB40B91" w14:textId="77777777" w:rsidR="003D3BDF" w:rsidRDefault="003D3BDF" w:rsidP="003D3BDF">
      <w:pPr>
        <w:jc w:val="both"/>
        <w:rPr>
          <w:rFonts w:ascii="Arial" w:eastAsia="Arial" w:hAnsi="Arial" w:cs="Arial"/>
        </w:rPr>
      </w:pPr>
      <w:r w:rsidRPr="003D3BDF">
        <w:rPr>
          <w:rFonts w:ascii="Arial" w:eastAsia="Arial" w:hAnsi="Arial" w:cs="Arial"/>
        </w:rPr>
        <w:lastRenderedPageBreak/>
        <w:t xml:space="preserve">V rámci prerokovania zmien a doplnkov č. 5 si Dopravný úrad uplatnil požiadavky na úpravu textovej časti územnoplánovacej dokumentácie, ktoré však vzhľadom na skutočnosť, že zmeny a doplnky č.5 neboli schválené (informácia podaná obcou Močenok), nie sú zohľadnené a zapracované v prerokovávaných zmenách a doplnkoch č. 6. </w:t>
      </w:r>
    </w:p>
    <w:p w14:paraId="2C742266" w14:textId="77777777" w:rsidR="003D3BDF" w:rsidRPr="003D3BDF" w:rsidRDefault="003D3BDF" w:rsidP="003D3BDF">
      <w:pPr>
        <w:jc w:val="both"/>
        <w:rPr>
          <w:rFonts w:ascii="Arial" w:eastAsia="Arial" w:hAnsi="Arial" w:cs="Arial"/>
        </w:rPr>
      </w:pPr>
    </w:p>
    <w:p w14:paraId="3F2CA0A1" w14:textId="77777777" w:rsidR="003D3BDF" w:rsidRPr="003D3BDF" w:rsidRDefault="003D3BDF" w:rsidP="003D3BDF">
      <w:pPr>
        <w:jc w:val="both"/>
        <w:rPr>
          <w:rFonts w:ascii="Arial" w:eastAsia="Arial" w:hAnsi="Arial" w:cs="Arial"/>
        </w:rPr>
      </w:pPr>
      <w:r w:rsidRPr="003D3BDF">
        <w:rPr>
          <w:rFonts w:ascii="Arial" w:eastAsia="Arial" w:hAnsi="Arial" w:cs="Arial"/>
        </w:rPr>
        <w:t xml:space="preserve">Dopravný úrad preto opätovne žiada v rámci prerokovávaných zmien a doplnkov vykonať úpravy platného Územného plánu obce Močenok (zároveň aj prerokovávaného návrhu zmien a doplnkov) nasledovne: </w:t>
      </w:r>
    </w:p>
    <w:p w14:paraId="2E1B09FF" w14:textId="77777777" w:rsidR="003D3BDF" w:rsidRPr="003D3BDF" w:rsidRDefault="003D3BDF" w:rsidP="003D3BDF">
      <w:pPr>
        <w:jc w:val="both"/>
        <w:rPr>
          <w:rFonts w:ascii="Arial" w:eastAsia="Arial" w:hAnsi="Arial" w:cs="Arial"/>
        </w:rPr>
      </w:pPr>
      <w:r w:rsidRPr="003D3BDF">
        <w:rPr>
          <w:rFonts w:ascii="Arial" w:eastAsia="Arial" w:hAnsi="Arial" w:cs="Arial"/>
        </w:rPr>
        <w:t xml:space="preserve">1) v smernej časti, v kapitole A.2.12. Návrh verejného dopravného a technického vybavenia, v podkapitole 3. Letecká doprava, nahradiť celý text v odseku so znením „V zmysle leteckého zákona...“ nasledovným textom: </w:t>
      </w:r>
    </w:p>
    <w:p w14:paraId="6C4210A9" w14:textId="17371DF8" w:rsidR="003D3BDF" w:rsidRPr="003D3BDF" w:rsidRDefault="003D3BDF" w:rsidP="003D3BDF">
      <w:pPr>
        <w:jc w:val="both"/>
        <w:rPr>
          <w:rFonts w:ascii="Arial" w:eastAsia="Arial" w:hAnsi="Arial" w:cs="Arial"/>
        </w:rPr>
      </w:pPr>
      <w:r w:rsidRPr="003D3BDF">
        <w:rPr>
          <w:rFonts w:ascii="Arial" w:eastAsia="Arial" w:hAnsi="Arial" w:cs="Arial"/>
        </w:rPr>
        <w:t xml:space="preserve">„V zmysle leteckého zákona sa na území obce vyžaduje súhlas Dopravného úradu pre: </w:t>
      </w:r>
    </w:p>
    <w:p w14:paraId="3D86130A" w14:textId="77777777" w:rsidR="003D3BDF" w:rsidRPr="003D3BDF" w:rsidRDefault="003D3BDF" w:rsidP="003D3BDF">
      <w:pPr>
        <w:jc w:val="both"/>
        <w:rPr>
          <w:rFonts w:ascii="Arial" w:eastAsia="Arial" w:hAnsi="Arial" w:cs="Arial"/>
        </w:rPr>
      </w:pPr>
      <w:r w:rsidRPr="003D3BDF">
        <w:rPr>
          <w:rFonts w:ascii="Arial" w:eastAsia="Arial" w:hAnsi="Arial" w:cs="Arial"/>
          <w:i/>
          <w:iCs/>
        </w:rPr>
        <w:t xml:space="preserve">1. umiestnenie stavieb letísk, osobitných letísk, </w:t>
      </w:r>
      <w:proofErr w:type="spellStart"/>
      <w:r w:rsidRPr="003D3BDF">
        <w:rPr>
          <w:rFonts w:ascii="Arial" w:eastAsia="Arial" w:hAnsi="Arial" w:cs="Arial"/>
          <w:i/>
          <w:iCs/>
        </w:rPr>
        <w:t>heliportov</w:t>
      </w:r>
      <w:proofErr w:type="spellEnd"/>
      <w:r w:rsidRPr="003D3BDF">
        <w:rPr>
          <w:rFonts w:ascii="Arial" w:eastAsia="Arial" w:hAnsi="Arial" w:cs="Arial"/>
          <w:i/>
          <w:iCs/>
        </w:rPr>
        <w:t xml:space="preserve">, stavieb pre letecké pozemné zariadenia a letiskových stavieb, </w:t>
      </w:r>
    </w:p>
    <w:p w14:paraId="239CD69B" w14:textId="77777777" w:rsidR="003D3BDF" w:rsidRDefault="003D3BDF" w:rsidP="003D3BDF">
      <w:pPr>
        <w:jc w:val="both"/>
        <w:rPr>
          <w:rFonts w:ascii="Arial" w:eastAsia="Arial" w:hAnsi="Arial" w:cs="Arial"/>
        </w:rPr>
      </w:pPr>
      <w:r w:rsidRPr="003D3BDF">
        <w:rPr>
          <w:rFonts w:ascii="Arial" w:eastAsia="Arial" w:hAnsi="Arial" w:cs="Arial"/>
        </w:rPr>
        <w:t xml:space="preserve">2. stavby, zariadenia nestavebnej povahy alebo vykonávanie činností alebo využívanie územia, ktoré by svojimi vlastnosťami mohli ohroziť bezpečnosť leteckej prevádzky, ak: </w:t>
      </w:r>
    </w:p>
    <w:p w14:paraId="52506E02" w14:textId="77777777" w:rsidR="003D3BDF" w:rsidRDefault="003D3BDF" w:rsidP="003D3BD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-</w:t>
      </w:r>
      <w:r w:rsidRPr="003D3BDF">
        <w:rPr>
          <w:rFonts w:ascii="Arial" w:eastAsia="Arial" w:hAnsi="Arial" w:cs="Arial"/>
        </w:rPr>
        <w:t xml:space="preserve"> sa ich najvyšší bod nachádza vo výške 40 m a viac nad terénom, </w:t>
      </w:r>
    </w:p>
    <w:p w14:paraId="7AA40D68" w14:textId="77777777" w:rsidR="003D3BDF" w:rsidRDefault="003D3BDF" w:rsidP="003D3BD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-</w:t>
      </w:r>
      <w:r w:rsidRPr="003D3BDF">
        <w:rPr>
          <w:rFonts w:ascii="Arial" w:eastAsia="Arial" w:hAnsi="Arial" w:cs="Arial"/>
        </w:rPr>
        <w:t xml:space="preserve"> sú ich súčasťou veterné turbíny s rotujúcimi lopatkami alebo sú na nich umiestnené veterné turbíny s rotujúcimi lopatkami, </w:t>
      </w:r>
    </w:p>
    <w:p w14:paraId="7969E9D4" w14:textId="77777777" w:rsidR="003D3BDF" w:rsidRDefault="003D3BDF" w:rsidP="003D3BD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- </w:t>
      </w:r>
      <w:r w:rsidRPr="003D3BDF">
        <w:rPr>
          <w:rFonts w:ascii="Arial" w:eastAsia="Arial" w:hAnsi="Arial" w:cs="Arial"/>
        </w:rPr>
        <w:t>môžu rušiť funkciu leteckých palubných prístrojov alebo leteckých pozemných zariadení, najmä zariadenia priemyselných podnikov, vedenia veľmi vysokého napätia 110 kV a viac, energetické zariadenia alebo vysielacie stanice,</w:t>
      </w:r>
    </w:p>
    <w:p w14:paraId="56953784" w14:textId="78F5186B" w:rsidR="003D3BDF" w:rsidRDefault="003D3BDF" w:rsidP="003D3BD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-</w:t>
      </w:r>
      <w:r w:rsidRPr="003D3BDF">
        <w:rPr>
          <w:rFonts w:ascii="Arial" w:eastAsia="Arial" w:hAnsi="Arial" w:cs="Arial"/>
        </w:rPr>
        <w:t xml:space="preserve"> môžu ohroziť let lietadla, najmä zariadenia na generovanie alebo zosilňovanie elektromagnetického žiarenia, klamlivé svetlá alebo silné svetelné zdroje a nadzemné elektrické vedenia s napätím viac ako 1 000 V vedúce ponad údolia alebo v blízkosti diaľnic, rýchlostných ciest a ciest I. triedy.“</w:t>
      </w:r>
    </w:p>
    <w:p w14:paraId="203B5737" w14:textId="77777777" w:rsidR="003D3BDF" w:rsidRPr="003D3BDF" w:rsidRDefault="003D3BDF" w:rsidP="003D3BDF">
      <w:pPr>
        <w:jc w:val="both"/>
        <w:rPr>
          <w:rFonts w:ascii="Arial" w:eastAsia="Arial" w:hAnsi="Arial" w:cs="Arial"/>
        </w:rPr>
      </w:pPr>
    </w:p>
    <w:p w14:paraId="357F9573" w14:textId="77777777" w:rsidR="003D3BDF" w:rsidRPr="003D3BDF" w:rsidRDefault="003D3BDF" w:rsidP="003D3BDF">
      <w:pPr>
        <w:jc w:val="both"/>
        <w:rPr>
          <w:rFonts w:ascii="Arial" w:eastAsia="Arial" w:hAnsi="Arial" w:cs="Arial"/>
        </w:rPr>
      </w:pPr>
      <w:r w:rsidRPr="003D3BDF">
        <w:rPr>
          <w:rFonts w:ascii="Arial" w:eastAsia="Arial" w:hAnsi="Arial" w:cs="Arial"/>
        </w:rPr>
        <w:t>2) v smernej časti, v kapitole A.4.4. Funkcie obce v záujmovom území a v kapitole A2.6.1. Základné rozvrhnutie funkcií v riešenom území, prevádzkových a komunikačných väzieb na území obce, je potrebné za text „v juhozápadnej časti katastrálneho územia obce navrhujeme možnosť využitia územia pre vybudovane veterných elektrární“ doplniť nasledujúci text:</w:t>
      </w:r>
    </w:p>
    <w:p w14:paraId="7A953617" w14:textId="174205D7" w:rsidR="003D3BDF" w:rsidRDefault="003D3BDF" w:rsidP="003D3BD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-</w:t>
      </w:r>
      <w:r w:rsidRPr="003D3BDF">
        <w:rPr>
          <w:rFonts w:ascii="Arial" w:eastAsia="Arial" w:hAnsi="Arial" w:cs="Arial"/>
        </w:rPr>
        <w:t xml:space="preserve"> „po predložení konkrétneho riešenia veterného parku môže byť v následných konaniach podľa stavebného zákona navrhovaný rozsah a výška veterných elektrární Dopravným úradom upravená alebo realizácia veterného parku zamietnutá“.</w:t>
      </w:r>
    </w:p>
    <w:p w14:paraId="64B48592" w14:textId="77777777" w:rsidR="003D3BDF" w:rsidRPr="003D3BDF" w:rsidRDefault="003D3BDF" w:rsidP="003D3BDF">
      <w:pPr>
        <w:jc w:val="both"/>
        <w:rPr>
          <w:rFonts w:ascii="Arial" w:eastAsia="Arial" w:hAnsi="Arial" w:cs="Arial"/>
        </w:rPr>
      </w:pPr>
    </w:p>
    <w:p w14:paraId="4948FDFA" w14:textId="77777777" w:rsidR="003D3BDF" w:rsidRDefault="003D3BDF" w:rsidP="003D3BDF">
      <w:pPr>
        <w:jc w:val="both"/>
        <w:rPr>
          <w:rFonts w:ascii="Arial" w:eastAsia="Arial" w:hAnsi="Arial" w:cs="Arial"/>
        </w:rPr>
      </w:pPr>
      <w:r w:rsidRPr="003D3BDF">
        <w:rPr>
          <w:rFonts w:ascii="Arial" w:eastAsia="Arial" w:hAnsi="Arial" w:cs="Arial"/>
        </w:rPr>
        <w:t>Dopravný úrad nepožaduje prípadné nové prerokovanie predloženej územnoplánovacej dokumentácie, ale len vykonanie úpravy jej textovej časti a opätovné zaslanie dopracovaného návrhu územnoplánovacej dokumentácie Dopravnému úradu na odsúhlasenie a vydanie následného stanoviska ešte pred jeho schválením (dokumentáciu postačuje zaslať mailom na adresu jana.lopusanova@nsat.sk a v kópii na ochranne.pasma@nsat.sk; stanovisko je vydávané v skrátených lehotách).</w:t>
      </w:r>
    </w:p>
    <w:p w14:paraId="32C577DC" w14:textId="77777777" w:rsidR="003D3BDF" w:rsidRPr="003D3BDF" w:rsidRDefault="003D3BDF" w:rsidP="003D3BDF">
      <w:pPr>
        <w:jc w:val="both"/>
        <w:rPr>
          <w:rFonts w:ascii="Arial" w:eastAsia="Arial" w:hAnsi="Arial" w:cs="Arial"/>
        </w:rPr>
      </w:pPr>
    </w:p>
    <w:p w14:paraId="793EC32F" w14:textId="10442FC6" w:rsidR="003D3BDF" w:rsidRDefault="003D3BDF" w:rsidP="003D3BDF">
      <w:pPr>
        <w:jc w:val="both"/>
        <w:rPr>
          <w:rFonts w:ascii="Arial" w:eastAsia="Arial" w:hAnsi="Arial" w:cs="Arial"/>
        </w:rPr>
      </w:pPr>
      <w:r w:rsidRPr="003D3BDF">
        <w:rPr>
          <w:rFonts w:ascii="Arial" w:eastAsia="Arial" w:hAnsi="Arial" w:cs="Arial"/>
        </w:rPr>
        <w:t>Toto stanovisko je vydané len z hľadiska záujmov civilného letectva (nie z hľadiska záujmov dopravy na dráhach a vnútrozemskej plavby).</w:t>
      </w:r>
    </w:p>
    <w:p w14:paraId="6A328DF5" w14:textId="77777777" w:rsidR="009A39D4" w:rsidRPr="009A39D4" w:rsidRDefault="009A39D4" w:rsidP="009A39D4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Akceptujeme</w:t>
      </w:r>
    </w:p>
    <w:p w14:paraId="307CD96E" w14:textId="77777777" w:rsidR="009A39D4" w:rsidRDefault="009A39D4" w:rsidP="009A39D4">
      <w:pPr>
        <w:jc w:val="both"/>
        <w:rPr>
          <w:rFonts w:ascii="Arial" w:eastAsia="Arial" w:hAnsi="Arial" w:cs="Arial"/>
        </w:rPr>
      </w:pPr>
    </w:p>
    <w:p w14:paraId="06C85C0B" w14:textId="77777777" w:rsidR="003D3BDF" w:rsidRDefault="003D3BDF" w:rsidP="002B6D06">
      <w:pPr>
        <w:jc w:val="both"/>
        <w:rPr>
          <w:rFonts w:ascii="Arial" w:eastAsia="Arial" w:hAnsi="Arial" w:cs="Arial"/>
        </w:rPr>
      </w:pPr>
    </w:p>
    <w:p w14:paraId="7254B54F" w14:textId="77777777" w:rsidR="003D3BDF" w:rsidRDefault="003D3BDF" w:rsidP="002B6D06">
      <w:pPr>
        <w:jc w:val="both"/>
        <w:rPr>
          <w:rFonts w:ascii="Arial" w:eastAsia="Arial" w:hAnsi="Arial" w:cs="Arial"/>
        </w:rPr>
      </w:pPr>
    </w:p>
    <w:p w14:paraId="61137F60" w14:textId="77777777" w:rsidR="00AA0088" w:rsidRPr="00AA0088" w:rsidRDefault="00AA0088" w:rsidP="002B6D06">
      <w:pPr>
        <w:jc w:val="both"/>
        <w:rPr>
          <w:rFonts w:ascii="Arial" w:eastAsia="Arial" w:hAnsi="Arial" w:cs="Arial"/>
          <w:b/>
          <w:bCs/>
        </w:rPr>
      </w:pPr>
      <w:r w:rsidRPr="00AA0088">
        <w:rPr>
          <w:rFonts w:ascii="Arial" w:eastAsia="Arial" w:hAnsi="Arial" w:cs="Arial"/>
          <w:b/>
          <w:bCs/>
        </w:rPr>
        <w:t>Železnice SR Bratislava, Generálne riaditeľstvo, Odbor expertízy</w:t>
      </w:r>
    </w:p>
    <w:p w14:paraId="6B7748A3" w14:textId="7AA14CBC" w:rsidR="00AA0088" w:rsidRPr="00AA0088" w:rsidRDefault="00AA0088" w:rsidP="002B6D06">
      <w:pPr>
        <w:jc w:val="both"/>
        <w:rPr>
          <w:rFonts w:ascii="Arial" w:eastAsia="Arial" w:hAnsi="Arial" w:cs="Arial"/>
          <w:b/>
          <w:bCs/>
        </w:rPr>
      </w:pPr>
      <w:r w:rsidRPr="00AA0088">
        <w:rPr>
          <w:rFonts w:ascii="Arial" w:eastAsia="Arial" w:hAnsi="Arial" w:cs="Arial"/>
          <w:b/>
          <w:bCs/>
        </w:rPr>
        <w:t>26754/2025/O230-4 zo dňa 30.05.2025</w:t>
      </w:r>
    </w:p>
    <w:p w14:paraId="2C3EE7EA" w14:textId="77777777" w:rsidR="00AA0088" w:rsidRDefault="00AA0088" w:rsidP="002B6D06">
      <w:pPr>
        <w:jc w:val="both"/>
        <w:rPr>
          <w:rFonts w:ascii="Arial" w:eastAsia="Arial" w:hAnsi="Arial" w:cs="Arial"/>
        </w:rPr>
      </w:pPr>
    </w:p>
    <w:p w14:paraId="2B510FD6" w14:textId="77777777" w:rsidR="00AA0088" w:rsidRDefault="00AA0088" w:rsidP="00AA0088">
      <w:pPr>
        <w:jc w:val="both"/>
        <w:rPr>
          <w:rFonts w:ascii="Arial" w:eastAsia="Arial" w:hAnsi="Arial" w:cs="Arial"/>
        </w:rPr>
      </w:pPr>
      <w:r w:rsidRPr="00AA0088">
        <w:rPr>
          <w:rFonts w:ascii="Arial" w:eastAsia="Arial" w:hAnsi="Arial" w:cs="Arial"/>
        </w:rPr>
        <w:t>Na základe Vášho č. OcUMOC-781/2025/5511, Odbor expertízy GR ŽSR, ako dotknutý orgán podľa § 15 (Dotknutý orgán a dotknutá právnická osoba) ods. (1) zákona č. 200/2022 Z. z. o územnom plánovaní v znení neskorších predpisov ( zákon o územnom plánovaní), Vám oznamuje:</w:t>
      </w:r>
    </w:p>
    <w:p w14:paraId="25DF5986" w14:textId="77777777" w:rsidR="00AA0088" w:rsidRPr="00AA0088" w:rsidRDefault="00AA0088" w:rsidP="00AA0088">
      <w:pPr>
        <w:jc w:val="both"/>
        <w:rPr>
          <w:rFonts w:ascii="Arial" w:eastAsia="Arial" w:hAnsi="Arial" w:cs="Arial"/>
        </w:rPr>
      </w:pPr>
    </w:p>
    <w:p w14:paraId="5FD96044" w14:textId="77777777" w:rsidR="00AA0088" w:rsidRDefault="00AA0088" w:rsidP="00AA0088">
      <w:pPr>
        <w:jc w:val="both"/>
        <w:rPr>
          <w:rFonts w:ascii="Arial" w:eastAsia="Arial" w:hAnsi="Arial" w:cs="Arial"/>
        </w:rPr>
      </w:pPr>
      <w:r w:rsidRPr="00AA0088">
        <w:rPr>
          <w:rFonts w:ascii="Arial" w:eastAsia="Arial" w:hAnsi="Arial" w:cs="Arial"/>
        </w:rPr>
        <w:t>A. v blízkosti obce Močenok prechádza trať Šaľa – Galanta.</w:t>
      </w:r>
    </w:p>
    <w:p w14:paraId="5F694EE9" w14:textId="77777777" w:rsidR="00AA0088" w:rsidRPr="00AA0088" w:rsidRDefault="00AA0088" w:rsidP="00AA0088">
      <w:pPr>
        <w:jc w:val="both"/>
        <w:rPr>
          <w:rFonts w:ascii="Arial" w:eastAsia="Arial" w:hAnsi="Arial" w:cs="Arial"/>
        </w:rPr>
      </w:pPr>
    </w:p>
    <w:p w14:paraId="314EF8E4" w14:textId="77777777" w:rsidR="00AA0088" w:rsidRPr="00AA0088" w:rsidRDefault="00AA0088" w:rsidP="00AA0088">
      <w:pPr>
        <w:jc w:val="both"/>
        <w:rPr>
          <w:rFonts w:ascii="Arial" w:eastAsia="Arial" w:hAnsi="Arial" w:cs="Arial"/>
        </w:rPr>
      </w:pPr>
      <w:r w:rsidRPr="00AA0088">
        <w:rPr>
          <w:rFonts w:ascii="Arial" w:eastAsia="Arial" w:hAnsi="Arial" w:cs="Arial"/>
        </w:rPr>
        <w:t>B. katastrom prechádza nová navrhovaná trať v rámci štúdie Výstavba novej trate Trnovec nad Váhom – Nitra.</w:t>
      </w:r>
    </w:p>
    <w:p w14:paraId="3C928381" w14:textId="77777777" w:rsidR="00AA0088" w:rsidRDefault="00AA0088" w:rsidP="00AA0088">
      <w:pPr>
        <w:jc w:val="both"/>
        <w:rPr>
          <w:rFonts w:ascii="Arial" w:eastAsia="Arial" w:hAnsi="Arial" w:cs="Arial"/>
        </w:rPr>
      </w:pPr>
    </w:p>
    <w:p w14:paraId="3DAF1F71" w14:textId="6E909AE0" w:rsidR="00AA0088" w:rsidRPr="00AA0088" w:rsidRDefault="00AA0088" w:rsidP="00AA0088">
      <w:pPr>
        <w:jc w:val="both"/>
        <w:rPr>
          <w:rFonts w:ascii="Arial" w:eastAsia="Arial" w:hAnsi="Arial" w:cs="Arial"/>
        </w:rPr>
      </w:pPr>
      <w:r w:rsidRPr="00AA0088">
        <w:rPr>
          <w:rFonts w:ascii="Arial" w:eastAsia="Arial" w:hAnsi="Arial" w:cs="Arial"/>
        </w:rPr>
        <w:t>C. Vzhľadom na skutočnosť, že cez územie obce Močenok prechádza nová navrhovaná trať, GR ŽSR, ako dotknutý orgán žiada v územnom pláne obce Močenok uviesť nasledovné body:</w:t>
      </w:r>
    </w:p>
    <w:p w14:paraId="0255F903" w14:textId="77777777" w:rsidR="00AA0088" w:rsidRPr="00AA0088" w:rsidRDefault="00AA0088" w:rsidP="00AA0088">
      <w:pPr>
        <w:jc w:val="both"/>
        <w:rPr>
          <w:rFonts w:ascii="Arial" w:eastAsia="Arial" w:hAnsi="Arial" w:cs="Arial"/>
        </w:rPr>
      </w:pPr>
      <w:r w:rsidRPr="00AA0088">
        <w:rPr>
          <w:rFonts w:ascii="Arial" w:eastAsia="Arial" w:hAnsi="Arial" w:cs="Arial"/>
        </w:rPr>
        <w:t xml:space="preserve">1. Upozorňujeme, že miesta výstavby nachádzajúce sa v ochrannom pásme dráhy, prípadne v blízkosti dráhy, môžu byť ohrozené negatívnymi vplyvmi a obmedzeniami (hluk, vibrácie, vplyv prevádzky trakcie) spôsobenými bežnou železničnou prevádzkou. To znamená že súčasťou akejkoľvek výstavby v blízkosti </w:t>
      </w:r>
      <w:r w:rsidRPr="00AA0088">
        <w:rPr>
          <w:rFonts w:ascii="Arial" w:eastAsia="Arial" w:hAnsi="Arial" w:cs="Arial"/>
        </w:rPr>
        <w:lastRenderedPageBreak/>
        <w:t>železničnej trate, prípadne v ochrannom pásme dráhy, musia byť navrhnuté aj opatrenia na elimináciu nepriaznivých účinkov železničnej prevádzky z hľadiska hluku a vibrácií v zmysle zákona č 355/2007 Z. z. v znení neskorších predpisov a vyhlášky MZ SR č. 549/2007 Z. z. na navrhovanú výstavbu. Pri navrhovaní týchto opatrení je potrebné vychádzať z maximálnej prevádzkovej kapacity železničnej trate. Náklady na realizáciu týchto opatrení hradí investor navrhovanej výstavby, a to aj v prípade, že predmetné opatrenia budú musieť byť vykonané priamo na zariadeniach železničnej trate.</w:t>
      </w:r>
    </w:p>
    <w:p w14:paraId="36179690" w14:textId="77777777" w:rsidR="00AA0088" w:rsidRPr="00AA0088" w:rsidRDefault="00AA0088" w:rsidP="00AA0088">
      <w:pPr>
        <w:jc w:val="both"/>
        <w:rPr>
          <w:rFonts w:ascii="Arial" w:eastAsia="Arial" w:hAnsi="Arial" w:cs="Arial"/>
        </w:rPr>
      </w:pPr>
      <w:r w:rsidRPr="00AA0088">
        <w:rPr>
          <w:rFonts w:ascii="Arial" w:eastAsia="Arial" w:hAnsi="Arial" w:cs="Arial"/>
        </w:rPr>
        <w:t>Počas realizácie stavby nebude investor vyžadovať od ŽSR ďalšie zmierňujúce a kompenzačné opatrenia na zmiernenie, či elimináciu negatívnych vplyvov. Po realizácií stavby v uvedenom území jej vlastníci nebudú môcť voči prevádzkovateľovi železničnej trate uplatňovať akékoľvek požiadavky na elimináciu nepriaznivých účinkov železničnej prevádzky, a to ani v prípade, že pred navrhovanou</w:t>
      </w:r>
      <w:r>
        <w:rPr>
          <w:rFonts w:ascii="Arial" w:eastAsia="Arial" w:hAnsi="Arial" w:cs="Arial"/>
        </w:rPr>
        <w:t xml:space="preserve"> </w:t>
      </w:r>
      <w:r w:rsidRPr="00AA0088">
        <w:rPr>
          <w:rFonts w:ascii="Arial" w:eastAsia="Arial" w:hAnsi="Arial" w:cs="Arial"/>
        </w:rPr>
        <w:t>výstavbou nebolo potrebné v zmysle projektovej dokumentácie realizovať takéto opatrenia, pretože negatívne vplyvy železničnej dopravy v čase realizácie predmetnej navrhovanej výstavby boli známe.</w:t>
      </w:r>
    </w:p>
    <w:p w14:paraId="41F7E34F" w14:textId="77777777" w:rsidR="00AA0088" w:rsidRPr="00AA0088" w:rsidRDefault="00AA0088" w:rsidP="00AA0088">
      <w:pPr>
        <w:jc w:val="both"/>
        <w:rPr>
          <w:rFonts w:ascii="Arial" w:eastAsia="Arial" w:hAnsi="Arial" w:cs="Arial"/>
        </w:rPr>
      </w:pPr>
      <w:r w:rsidRPr="00AA0088">
        <w:rPr>
          <w:rFonts w:ascii="Arial" w:eastAsia="Arial" w:hAnsi="Arial" w:cs="Arial"/>
        </w:rPr>
        <w:t>2. Všetky jestvujúce úrovňové kríženia komunikácií so železničnou traťou žiadame v územnom pláne navrhnúť ako mimoúrovňové.</w:t>
      </w:r>
    </w:p>
    <w:p w14:paraId="5DD83519" w14:textId="77777777" w:rsidR="00AA0088" w:rsidRPr="00AA0088" w:rsidRDefault="00AA0088" w:rsidP="00AA0088">
      <w:pPr>
        <w:jc w:val="both"/>
        <w:rPr>
          <w:rFonts w:ascii="Arial" w:eastAsia="Arial" w:hAnsi="Arial" w:cs="Arial"/>
        </w:rPr>
      </w:pPr>
      <w:r w:rsidRPr="00AA0088">
        <w:rPr>
          <w:rFonts w:ascii="Arial" w:eastAsia="Arial" w:hAnsi="Arial" w:cs="Arial"/>
        </w:rPr>
        <w:t>3. Všetky novobudované kríženia komunikácií s traťou riešiť ako mimoúrovňové.</w:t>
      </w:r>
    </w:p>
    <w:p w14:paraId="312D75EE" w14:textId="77777777" w:rsidR="00AA0088" w:rsidRDefault="00AA0088" w:rsidP="00AA0088">
      <w:pPr>
        <w:jc w:val="both"/>
        <w:rPr>
          <w:rFonts w:ascii="Arial" w:eastAsia="Arial" w:hAnsi="Arial" w:cs="Arial"/>
        </w:rPr>
      </w:pPr>
    </w:p>
    <w:p w14:paraId="1DB5E939" w14:textId="5BCBB6B7" w:rsidR="00AA0088" w:rsidRDefault="00AA0088" w:rsidP="00AA0088">
      <w:pPr>
        <w:jc w:val="both"/>
        <w:rPr>
          <w:rFonts w:ascii="Arial" w:eastAsia="Arial" w:hAnsi="Arial" w:cs="Arial"/>
        </w:rPr>
      </w:pPr>
      <w:r w:rsidRPr="00AA0088">
        <w:rPr>
          <w:rFonts w:ascii="Arial" w:eastAsia="Arial" w:hAnsi="Arial" w:cs="Arial"/>
        </w:rPr>
        <w:t>D. V prípade podpory výsadby zelene zákon o dráhach č. 513/2009 Z. z. v znení neskorších predpisov, v zmysle ktorého je podľa §4 v obvode dráhy zakázané vysádzať stromy a kry a podľa §6 „Vlastníci a užívatelia nehnuteľností a správcovia vodných tokov a odkrytých podzemných vôd v ochrannom pásme dráhy sú povinní udržiavať pozemky a stromy a kry na nich, skládky, stavby, mostné piliere a iné konštrukcie a vzdušné vedenia v takom stave a užívať ich takým spôsobom, aby neohrozili prevádzku dráhy a jej súčastí, ani neobmedzili bezpečnosť a plynulosť dopravy na dráhe. Vysádzať a pestovať stromy a kry s výškou presahujúcou tri metre možno v ochrannom pásme dráhy len vtedy, ak je zabezpečené, že pri páde nemôžu poškodiť súčasti dráhy.“</w:t>
      </w:r>
    </w:p>
    <w:p w14:paraId="40AE1A3E" w14:textId="77777777" w:rsidR="009A39D4" w:rsidRPr="009A39D4" w:rsidRDefault="009A39D4" w:rsidP="009A39D4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Akceptujeme</w:t>
      </w:r>
    </w:p>
    <w:p w14:paraId="723188B9" w14:textId="77777777" w:rsidR="009A39D4" w:rsidRDefault="009A39D4" w:rsidP="009A39D4">
      <w:pPr>
        <w:jc w:val="both"/>
        <w:rPr>
          <w:rFonts w:ascii="Arial" w:eastAsia="Arial" w:hAnsi="Arial" w:cs="Arial"/>
        </w:rPr>
      </w:pPr>
    </w:p>
    <w:p w14:paraId="14E60510" w14:textId="77777777" w:rsidR="00AA0088" w:rsidRDefault="00AA0088" w:rsidP="002B6D06">
      <w:pPr>
        <w:jc w:val="both"/>
        <w:rPr>
          <w:rFonts w:ascii="Arial" w:eastAsia="Arial" w:hAnsi="Arial" w:cs="Arial"/>
        </w:rPr>
      </w:pPr>
    </w:p>
    <w:p w14:paraId="23C87CB8" w14:textId="77777777" w:rsidR="00AA0088" w:rsidRDefault="00AA0088" w:rsidP="002B6D06">
      <w:pPr>
        <w:jc w:val="both"/>
        <w:rPr>
          <w:rFonts w:ascii="Arial" w:eastAsia="Arial" w:hAnsi="Arial" w:cs="Arial"/>
        </w:rPr>
      </w:pPr>
    </w:p>
    <w:p w14:paraId="1AC5C276" w14:textId="77777777" w:rsidR="00593EAB" w:rsidRDefault="00593EAB" w:rsidP="002B6D06">
      <w:pPr>
        <w:jc w:val="both"/>
        <w:rPr>
          <w:rFonts w:ascii="Arial" w:eastAsia="Arial" w:hAnsi="Arial" w:cs="Arial"/>
        </w:rPr>
      </w:pPr>
    </w:p>
    <w:p w14:paraId="22992499" w14:textId="26A77DDE" w:rsidR="00E924B0" w:rsidRDefault="00593EAB" w:rsidP="002B6D06">
      <w:pPr>
        <w:jc w:val="both"/>
        <w:rPr>
          <w:rFonts w:ascii="Arial" w:eastAsia="Arial" w:hAnsi="Arial" w:cs="Arial"/>
          <w:b/>
          <w:bCs/>
        </w:rPr>
      </w:pPr>
      <w:r w:rsidRPr="00593EAB">
        <w:rPr>
          <w:rFonts w:ascii="Arial" w:eastAsia="Arial" w:hAnsi="Arial" w:cs="Arial"/>
          <w:b/>
          <w:bCs/>
        </w:rPr>
        <w:t xml:space="preserve">Slovenský vodohospodársky podnik, </w:t>
      </w:r>
      <w:proofErr w:type="spellStart"/>
      <w:r w:rsidRPr="00593EAB">
        <w:rPr>
          <w:rFonts w:ascii="Arial" w:eastAsia="Arial" w:hAnsi="Arial" w:cs="Arial"/>
          <w:b/>
          <w:bCs/>
        </w:rPr>
        <w:t>š.p</w:t>
      </w:r>
      <w:proofErr w:type="spellEnd"/>
      <w:r w:rsidRPr="00593EAB">
        <w:rPr>
          <w:rFonts w:ascii="Arial" w:eastAsia="Arial" w:hAnsi="Arial" w:cs="Arial"/>
          <w:b/>
          <w:bCs/>
        </w:rPr>
        <w:t>., Povodie dolného Váhu Piešťany</w:t>
      </w:r>
      <w:r>
        <w:rPr>
          <w:rFonts w:ascii="Arial" w:eastAsia="Arial" w:hAnsi="Arial" w:cs="Arial"/>
          <w:b/>
          <w:bCs/>
        </w:rPr>
        <w:t>, OZ</w:t>
      </w:r>
    </w:p>
    <w:p w14:paraId="1591E9EF" w14:textId="7434AE23" w:rsidR="00593EAB" w:rsidRPr="00593EAB" w:rsidRDefault="00593EAB" w:rsidP="002B6D06">
      <w:pPr>
        <w:jc w:val="both"/>
        <w:rPr>
          <w:rFonts w:ascii="Arial" w:eastAsia="Arial" w:hAnsi="Arial" w:cs="Arial"/>
          <w:b/>
          <w:bCs/>
        </w:rPr>
      </w:pPr>
      <w:r w:rsidRPr="00593EAB">
        <w:rPr>
          <w:rFonts w:ascii="Arial" w:eastAsia="Arial" w:hAnsi="Arial" w:cs="Arial"/>
          <w:b/>
          <w:bCs/>
        </w:rPr>
        <w:t>SVP 12303/2025/2</w:t>
      </w:r>
      <w:r>
        <w:rPr>
          <w:rFonts w:ascii="Arial" w:eastAsia="Arial" w:hAnsi="Arial" w:cs="Arial"/>
          <w:b/>
          <w:bCs/>
        </w:rPr>
        <w:t xml:space="preserve"> zo dňa 4.6.2025</w:t>
      </w:r>
    </w:p>
    <w:p w14:paraId="5B6C3BEF" w14:textId="77777777" w:rsidR="00E924B0" w:rsidRDefault="00E924B0" w:rsidP="002B6D06">
      <w:pPr>
        <w:jc w:val="both"/>
        <w:rPr>
          <w:rFonts w:ascii="Arial" w:eastAsia="Arial" w:hAnsi="Arial" w:cs="Arial"/>
        </w:rPr>
      </w:pPr>
    </w:p>
    <w:p w14:paraId="53B2787B" w14:textId="77777777" w:rsidR="00E924B0" w:rsidRPr="00E924B0" w:rsidRDefault="00E924B0" w:rsidP="00E924B0">
      <w:pPr>
        <w:jc w:val="both"/>
        <w:rPr>
          <w:rFonts w:ascii="Arial" w:eastAsia="Arial" w:hAnsi="Arial" w:cs="Arial"/>
        </w:rPr>
      </w:pPr>
      <w:r w:rsidRPr="00E924B0">
        <w:rPr>
          <w:rFonts w:ascii="Arial" w:eastAsia="Arial" w:hAnsi="Arial" w:cs="Arial"/>
        </w:rPr>
        <w:t>Listom, doručeným elektronicky dňa 07.05.2025, ste nám zaslali oznámenie o prerokovaní návrhu Zmien a doplnkov č. 6 Územného plánu obce Močenok a požiadali nás o stanovisko k nemu.</w:t>
      </w:r>
    </w:p>
    <w:p w14:paraId="00C4E745" w14:textId="77777777" w:rsidR="00E924B0" w:rsidRPr="00E924B0" w:rsidRDefault="00E924B0" w:rsidP="00E924B0">
      <w:pPr>
        <w:jc w:val="both"/>
        <w:rPr>
          <w:rFonts w:ascii="Arial" w:eastAsia="Arial" w:hAnsi="Arial" w:cs="Arial"/>
        </w:rPr>
      </w:pPr>
    </w:p>
    <w:p w14:paraId="1CE8FAB7" w14:textId="77777777" w:rsidR="00E924B0" w:rsidRPr="00E924B0" w:rsidRDefault="00E924B0" w:rsidP="00E924B0">
      <w:pPr>
        <w:jc w:val="both"/>
        <w:rPr>
          <w:rFonts w:ascii="Arial" w:eastAsia="Arial" w:hAnsi="Arial" w:cs="Arial"/>
        </w:rPr>
      </w:pPr>
      <w:r w:rsidRPr="00E924B0">
        <w:rPr>
          <w:rFonts w:ascii="Arial" w:eastAsia="Arial" w:hAnsi="Arial" w:cs="Arial"/>
        </w:rPr>
        <w:t>Hlavným cieľom spracovania Zmien a doplnkov 6 je aktualizácia dokumentácie, spresnenia a doplnenia regulatívov funkčného usporiadania územia:</w:t>
      </w:r>
    </w:p>
    <w:p w14:paraId="28B48BF8" w14:textId="77777777" w:rsidR="00E924B0" w:rsidRPr="00E924B0" w:rsidRDefault="00E924B0" w:rsidP="00E924B0">
      <w:pPr>
        <w:jc w:val="both"/>
        <w:rPr>
          <w:rFonts w:ascii="Arial" w:eastAsia="Arial" w:hAnsi="Arial" w:cs="Arial"/>
        </w:rPr>
      </w:pPr>
      <w:proofErr w:type="spellStart"/>
      <w:r w:rsidRPr="00E924B0">
        <w:rPr>
          <w:rFonts w:ascii="Arial" w:eastAsia="Arial" w:hAnsi="Arial" w:cs="Arial"/>
        </w:rPr>
        <w:t>ZaD</w:t>
      </w:r>
      <w:proofErr w:type="spellEnd"/>
      <w:r w:rsidRPr="00E924B0">
        <w:rPr>
          <w:rFonts w:ascii="Arial" w:eastAsia="Arial" w:hAnsi="Arial" w:cs="Arial"/>
        </w:rPr>
        <w:t xml:space="preserve"> 6-1 Doplnenie regulatívov obce na území obce Močenok o neprípustnú funkciu:</w:t>
      </w:r>
    </w:p>
    <w:p w14:paraId="5CC23CDB" w14:textId="77777777" w:rsidR="00E924B0" w:rsidRPr="00E924B0" w:rsidRDefault="00E924B0" w:rsidP="00E924B0">
      <w:pPr>
        <w:jc w:val="both"/>
        <w:rPr>
          <w:rFonts w:ascii="Arial" w:eastAsia="Arial" w:hAnsi="Arial" w:cs="Arial"/>
        </w:rPr>
      </w:pPr>
      <w:r w:rsidRPr="00E924B0">
        <w:rPr>
          <w:rFonts w:ascii="Arial" w:eastAsia="Arial" w:hAnsi="Arial" w:cs="Arial"/>
        </w:rPr>
        <w:t>„Zariadenia na energetické zhodnocovanie odpadov formou ich spaľovania“</w:t>
      </w:r>
    </w:p>
    <w:p w14:paraId="22A57A5C" w14:textId="77777777" w:rsidR="00E924B0" w:rsidRPr="00E924B0" w:rsidRDefault="00E924B0" w:rsidP="00E924B0">
      <w:pPr>
        <w:jc w:val="both"/>
        <w:rPr>
          <w:rFonts w:ascii="Arial" w:eastAsia="Arial" w:hAnsi="Arial" w:cs="Arial"/>
        </w:rPr>
      </w:pPr>
    </w:p>
    <w:p w14:paraId="4153E0A8" w14:textId="77777777" w:rsidR="00E924B0" w:rsidRPr="00E924B0" w:rsidRDefault="00E924B0" w:rsidP="00E924B0">
      <w:pPr>
        <w:jc w:val="both"/>
        <w:rPr>
          <w:rFonts w:ascii="Arial" w:eastAsia="Arial" w:hAnsi="Arial" w:cs="Arial"/>
        </w:rPr>
      </w:pPr>
      <w:r w:rsidRPr="00E924B0">
        <w:rPr>
          <w:rFonts w:ascii="Arial" w:eastAsia="Arial" w:hAnsi="Arial" w:cs="Arial"/>
        </w:rPr>
        <w:t>Vzhľadom na povahu požiadavky na zmenu územného plánu, predmetom ZaD6 nie je výkresová časť.</w:t>
      </w:r>
    </w:p>
    <w:p w14:paraId="49DE6093" w14:textId="77777777" w:rsidR="00E924B0" w:rsidRPr="00E924B0" w:rsidRDefault="00E924B0" w:rsidP="00E924B0">
      <w:pPr>
        <w:jc w:val="both"/>
        <w:rPr>
          <w:rFonts w:ascii="Arial" w:eastAsia="Arial" w:hAnsi="Arial" w:cs="Arial"/>
        </w:rPr>
      </w:pPr>
    </w:p>
    <w:p w14:paraId="30A62500" w14:textId="43F30291" w:rsidR="00E924B0" w:rsidRPr="00E924B0" w:rsidRDefault="00E924B0" w:rsidP="00E924B0">
      <w:pPr>
        <w:jc w:val="both"/>
        <w:rPr>
          <w:rFonts w:ascii="Arial" w:eastAsia="Arial" w:hAnsi="Arial" w:cs="Arial"/>
        </w:rPr>
      </w:pPr>
      <w:r w:rsidRPr="00E924B0">
        <w:rPr>
          <w:rFonts w:ascii="Arial" w:eastAsia="Arial" w:hAnsi="Arial" w:cs="Arial"/>
        </w:rPr>
        <w:t>Z hľadiska záujmov našej organizácie vydávame k predloženému zámeru nasledovné</w:t>
      </w:r>
      <w:r>
        <w:rPr>
          <w:rFonts w:ascii="Arial" w:eastAsia="Arial" w:hAnsi="Arial" w:cs="Arial"/>
        </w:rPr>
        <w:t xml:space="preserve"> </w:t>
      </w:r>
      <w:r w:rsidRPr="00E924B0">
        <w:rPr>
          <w:rFonts w:ascii="Arial" w:eastAsia="Arial" w:hAnsi="Arial" w:cs="Arial"/>
        </w:rPr>
        <w:t>stanovisko:</w:t>
      </w:r>
    </w:p>
    <w:p w14:paraId="70E638B4" w14:textId="77777777" w:rsidR="00E924B0" w:rsidRPr="00E924B0" w:rsidRDefault="00E924B0" w:rsidP="00E924B0">
      <w:pPr>
        <w:jc w:val="both"/>
        <w:rPr>
          <w:rFonts w:ascii="Arial" w:eastAsia="Arial" w:hAnsi="Arial" w:cs="Arial"/>
        </w:rPr>
      </w:pPr>
    </w:p>
    <w:p w14:paraId="4B1A4B13" w14:textId="77777777" w:rsidR="00E924B0" w:rsidRPr="00E924B0" w:rsidRDefault="00E924B0" w:rsidP="00E924B0">
      <w:pPr>
        <w:jc w:val="both"/>
        <w:rPr>
          <w:rFonts w:ascii="Arial" w:eastAsia="Arial" w:hAnsi="Arial" w:cs="Arial"/>
        </w:rPr>
      </w:pPr>
      <w:r w:rsidRPr="00E924B0">
        <w:rPr>
          <w:rFonts w:ascii="Arial" w:eastAsia="Arial" w:hAnsi="Arial" w:cs="Arial"/>
        </w:rPr>
        <w:t>K predmetu Zmien a doplnkov č. 6 ÚPN-O Močenok nemáme pripomienky.</w:t>
      </w:r>
    </w:p>
    <w:p w14:paraId="4ABEF124" w14:textId="77777777" w:rsidR="00E924B0" w:rsidRPr="00E924B0" w:rsidRDefault="00E924B0" w:rsidP="00E924B0">
      <w:pPr>
        <w:jc w:val="both"/>
        <w:rPr>
          <w:rFonts w:ascii="Arial" w:eastAsia="Arial" w:hAnsi="Arial" w:cs="Arial"/>
        </w:rPr>
      </w:pPr>
    </w:p>
    <w:p w14:paraId="1A35D8BC" w14:textId="77777777" w:rsidR="00E924B0" w:rsidRPr="00E924B0" w:rsidRDefault="00E924B0" w:rsidP="00E924B0">
      <w:pPr>
        <w:jc w:val="both"/>
        <w:rPr>
          <w:rFonts w:ascii="Arial" w:eastAsia="Arial" w:hAnsi="Arial" w:cs="Arial"/>
        </w:rPr>
      </w:pPr>
      <w:r w:rsidRPr="00E924B0">
        <w:rPr>
          <w:rFonts w:ascii="Arial" w:eastAsia="Arial" w:hAnsi="Arial" w:cs="Arial"/>
        </w:rPr>
        <w:t>Príslušnú časť A2.12.2 Vodné hospodárstvo, v ktorej je uvedené správcovstvo vodných tokov a kanálov žiadame upraviť nasledovne:</w:t>
      </w:r>
    </w:p>
    <w:p w14:paraId="6979C1DA" w14:textId="05FBE2B1" w:rsidR="00E924B0" w:rsidRDefault="00E924B0" w:rsidP="00E924B0">
      <w:pPr>
        <w:jc w:val="both"/>
        <w:rPr>
          <w:rFonts w:ascii="Arial" w:eastAsia="Arial" w:hAnsi="Arial" w:cs="Arial"/>
        </w:rPr>
      </w:pPr>
      <w:r w:rsidRPr="00E924B0">
        <w:rPr>
          <w:rFonts w:ascii="Arial" w:eastAsia="Arial" w:hAnsi="Arial" w:cs="Arial"/>
        </w:rPr>
        <w:t xml:space="preserve">„Slovenský vodohospodársky podnik, </w:t>
      </w:r>
      <w:proofErr w:type="spellStart"/>
      <w:r w:rsidRPr="00E924B0">
        <w:rPr>
          <w:rFonts w:ascii="Arial" w:eastAsia="Arial" w:hAnsi="Arial" w:cs="Arial"/>
        </w:rPr>
        <w:t>š.p</w:t>
      </w:r>
      <w:proofErr w:type="spellEnd"/>
      <w:r w:rsidRPr="00E924B0">
        <w:rPr>
          <w:rFonts w:ascii="Arial" w:eastAsia="Arial" w:hAnsi="Arial" w:cs="Arial"/>
        </w:rPr>
        <w:t xml:space="preserve">., Povodie dolného Váhu Piešťany, OZ má v správe vodohospodársky významný vodný tok Dlhý kanál a drobné vodné toky Farský a Vinohradnícky potok. Ostatné kanály sú v správe </w:t>
      </w:r>
      <w:proofErr w:type="spellStart"/>
      <w:r w:rsidRPr="00E924B0">
        <w:rPr>
          <w:rFonts w:ascii="Arial" w:eastAsia="Arial" w:hAnsi="Arial" w:cs="Arial"/>
        </w:rPr>
        <w:t>Hydromeliorácie</w:t>
      </w:r>
      <w:proofErr w:type="spellEnd"/>
      <w:r w:rsidRPr="00E924B0">
        <w:rPr>
          <w:rFonts w:ascii="Arial" w:eastAsia="Arial" w:hAnsi="Arial" w:cs="Arial"/>
        </w:rPr>
        <w:t xml:space="preserve">. </w:t>
      </w:r>
      <w:proofErr w:type="spellStart"/>
      <w:r w:rsidRPr="00E924B0">
        <w:rPr>
          <w:rFonts w:ascii="Arial" w:eastAsia="Arial" w:hAnsi="Arial" w:cs="Arial"/>
        </w:rPr>
        <w:t>š.p</w:t>
      </w:r>
      <w:proofErr w:type="spellEnd"/>
      <w:r w:rsidRPr="00E924B0">
        <w:rPr>
          <w:rFonts w:ascii="Arial" w:eastAsia="Arial" w:hAnsi="Arial" w:cs="Arial"/>
        </w:rPr>
        <w:t>.“</w:t>
      </w:r>
    </w:p>
    <w:p w14:paraId="715716FE" w14:textId="77777777" w:rsidR="009A39D4" w:rsidRPr="009A39D4" w:rsidRDefault="009A39D4" w:rsidP="009A39D4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Akceptujeme</w:t>
      </w:r>
    </w:p>
    <w:p w14:paraId="3519FCCB" w14:textId="77777777" w:rsidR="009A39D4" w:rsidRDefault="009A39D4" w:rsidP="009A39D4">
      <w:pPr>
        <w:jc w:val="both"/>
        <w:rPr>
          <w:rFonts w:ascii="Arial" w:eastAsia="Arial" w:hAnsi="Arial" w:cs="Arial"/>
        </w:rPr>
      </w:pPr>
    </w:p>
    <w:p w14:paraId="5C7585DD" w14:textId="77777777" w:rsidR="00E924B0" w:rsidRDefault="00E924B0" w:rsidP="002B6D06">
      <w:pPr>
        <w:jc w:val="both"/>
        <w:rPr>
          <w:rFonts w:ascii="Arial" w:eastAsia="Arial" w:hAnsi="Arial" w:cs="Arial"/>
        </w:rPr>
      </w:pPr>
    </w:p>
    <w:p w14:paraId="76B4CD1C" w14:textId="77777777" w:rsidR="002A0EAB" w:rsidRDefault="002A0EAB" w:rsidP="00613895">
      <w:pPr>
        <w:jc w:val="both"/>
        <w:rPr>
          <w:rFonts w:ascii="Arial" w:eastAsia="Arial" w:hAnsi="Arial" w:cs="Arial"/>
        </w:rPr>
      </w:pPr>
    </w:p>
    <w:p w14:paraId="30915666" w14:textId="7A461B1E" w:rsidR="00666739" w:rsidRPr="00666739" w:rsidRDefault="00666739" w:rsidP="00613895">
      <w:pPr>
        <w:jc w:val="both"/>
        <w:rPr>
          <w:rFonts w:ascii="Arial" w:eastAsia="Arial" w:hAnsi="Arial" w:cs="Arial"/>
          <w:b/>
          <w:bCs/>
        </w:rPr>
      </w:pPr>
      <w:proofErr w:type="spellStart"/>
      <w:r w:rsidRPr="00666739">
        <w:rPr>
          <w:rFonts w:ascii="Arial" w:eastAsia="Arial" w:hAnsi="Arial" w:cs="Arial"/>
          <w:b/>
          <w:bCs/>
        </w:rPr>
        <w:t>ZsVS</w:t>
      </w:r>
      <w:proofErr w:type="spellEnd"/>
      <w:r w:rsidRPr="00666739">
        <w:rPr>
          <w:rFonts w:ascii="Arial" w:eastAsia="Arial" w:hAnsi="Arial" w:cs="Arial"/>
          <w:b/>
          <w:bCs/>
        </w:rPr>
        <w:t xml:space="preserve">, </w:t>
      </w:r>
      <w:proofErr w:type="spellStart"/>
      <w:r w:rsidRPr="00666739">
        <w:rPr>
          <w:rFonts w:ascii="Arial" w:eastAsia="Arial" w:hAnsi="Arial" w:cs="Arial"/>
          <w:b/>
          <w:bCs/>
        </w:rPr>
        <w:t>a,s</w:t>
      </w:r>
      <w:proofErr w:type="spellEnd"/>
      <w:r w:rsidRPr="00666739">
        <w:rPr>
          <w:rFonts w:ascii="Arial" w:eastAsia="Arial" w:hAnsi="Arial" w:cs="Arial"/>
          <w:b/>
          <w:bCs/>
        </w:rPr>
        <w:t>. Nitra</w:t>
      </w:r>
    </w:p>
    <w:p w14:paraId="39788997" w14:textId="2D7A220B" w:rsidR="00666739" w:rsidRPr="00666739" w:rsidRDefault="00777392" w:rsidP="00613895">
      <w:pPr>
        <w:jc w:val="both"/>
        <w:rPr>
          <w:rFonts w:ascii="Arial" w:eastAsia="Arial" w:hAnsi="Arial" w:cs="Arial"/>
          <w:b/>
          <w:bCs/>
        </w:rPr>
      </w:pPr>
      <w:r w:rsidRPr="00777392">
        <w:rPr>
          <w:rFonts w:ascii="Arial" w:eastAsia="Arial" w:hAnsi="Arial" w:cs="Arial"/>
          <w:b/>
          <w:bCs/>
        </w:rPr>
        <w:t>34050/EvPe-23/</w:t>
      </w:r>
      <w:r w:rsidR="00EA6F73" w:rsidRPr="00EA6F73">
        <w:rPr>
          <w:rFonts w:ascii="Arial" w:eastAsia="Arial" w:hAnsi="Arial" w:cs="Arial"/>
          <w:b/>
          <w:bCs/>
        </w:rPr>
        <w:t>/2025</w:t>
      </w:r>
      <w:r w:rsidR="00EA6F73">
        <w:rPr>
          <w:rFonts w:ascii="Arial" w:eastAsia="Arial" w:hAnsi="Arial" w:cs="Arial"/>
          <w:b/>
          <w:bCs/>
        </w:rPr>
        <w:t xml:space="preserve"> </w:t>
      </w:r>
      <w:r w:rsidR="00666739" w:rsidRPr="00666739">
        <w:rPr>
          <w:rFonts w:ascii="Arial" w:eastAsia="Arial" w:hAnsi="Arial" w:cs="Arial"/>
          <w:b/>
          <w:bCs/>
        </w:rPr>
        <w:t xml:space="preserve">zo dňa </w:t>
      </w:r>
      <w:r w:rsidR="00A868EA">
        <w:rPr>
          <w:rFonts w:ascii="Arial" w:eastAsia="Arial" w:hAnsi="Arial" w:cs="Arial"/>
          <w:b/>
          <w:bCs/>
        </w:rPr>
        <w:t>1</w:t>
      </w:r>
      <w:r>
        <w:rPr>
          <w:rFonts w:ascii="Arial" w:eastAsia="Arial" w:hAnsi="Arial" w:cs="Arial"/>
          <w:b/>
          <w:bCs/>
        </w:rPr>
        <w:t>9</w:t>
      </w:r>
      <w:r w:rsidR="00666739" w:rsidRPr="00666739">
        <w:rPr>
          <w:rFonts w:ascii="Arial" w:eastAsia="Arial" w:hAnsi="Arial" w:cs="Arial"/>
          <w:b/>
          <w:bCs/>
        </w:rPr>
        <w:t>.</w:t>
      </w:r>
      <w:r w:rsidR="00EA6F73">
        <w:rPr>
          <w:rFonts w:ascii="Arial" w:eastAsia="Arial" w:hAnsi="Arial" w:cs="Arial"/>
          <w:b/>
          <w:bCs/>
        </w:rPr>
        <w:t>0</w:t>
      </w:r>
      <w:r>
        <w:rPr>
          <w:rFonts w:ascii="Arial" w:eastAsia="Arial" w:hAnsi="Arial" w:cs="Arial"/>
          <w:b/>
          <w:bCs/>
        </w:rPr>
        <w:t>5</w:t>
      </w:r>
      <w:r w:rsidR="00666739" w:rsidRPr="00666739">
        <w:rPr>
          <w:rFonts w:ascii="Arial" w:eastAsia="Arial" w:hAnsi="Arial" w:cs="Arial"/>
          <w:b/>
          <w:bCs/>
        </w:rPr>
        <w:t>.202</w:t>
      </w:r>
      <w:r w:rsidR="00EA6F73">
        <w:rPr>
          <w:rFonts w:ascii="Arial" w:eastAsia="Arial" w:hAnsi="Arial" w:cs="Arial"/>
          <w:b/>
          <w:bCs/>
        </w:rPr>
        <w:t>5</w:t>
      </w:r>
    </w:p>
    <w:p w14:paraId="37BFFF07" w14:textId="77777777" w:rsidR="00666739" w:rsidRDefault="00666739" w:rsidP="00613895">
      <w:pPr>
        <w:jc w:val="both"/>
        <w:rPr>
          <w:rFonts w:ascii="Arial" w:eastAsia="Arial" w:hAnsi="Arial" w:cs="Arial"/>
        </w:rPr>
      </w:pPr>
    </w:p>
    <w:p w14:paraId="0E7625EA" w14:textId="77777777" w:rsidR="00777392" w:rsidRPr="00777392" w:rsidRDefault="00777392" w:rsidP="00777392">
      <w:pPr>
        <w:jc w:val="both"/>
        <w:rPr>
          <w:rFonts w:ascii="Arial" w:eastAsia="Arial" w:hAnsi="Arial" w:cs="Arial"/>
        </w:rPr>
      </w:pPr>
      <w:r w:rsidRPr="00777392">
        <w:rPr>
          <w:rFonts w:ascii="Arial" w:eastAsia="Arial" w:hAnsi="Arial" w:cs="Arial"/>
        </w:rPr>
        <w:t>K Vášmu listu číslo OcUMOC-781/2025/5511 zo dňa 6.5.2025, ktorým ste nám zaslali oznámenie o prerokovaní návrhu „Územného plánu obce Močenok - Zmeny a doplnky č. 6“ ,Vám po preštudovaní územnoplánovacej dokumentácie na internetovej stránke obce posielame nasledovné stanovisko:</w:t>
      </w:r>
    </w:p>
    <w:p w14:paraId="659937BB" w14:textId="77777777" w:rsidR="00777392" w:rsidRPr="00777392" w:rsidRDefault="00777392" w:rsidP="00777392">
      <w:pPr>
        <w:jc w:val="both"/>
        <w:rPr>
          <w:rFonts w:ascii="Arial" w:eastAsia="Arial" w:hAnsi="Arial" w:cs="Arial"/>
        </w:rPr>
      </w:pPr>
      <w:r w:rsidRPr="00777392">
        <w:rPr>
          <w:rFonts w:ascii="Arial" w:eastAsia="Arial" w:hAnsi="Arial" w:cs="Arial"/>
        </w:rPr>
        <w:lastRenderedPageBreak/>
        <w:t>V Zmenách a doplnkoch č.6 „Územného plánu obce Močenok" sú riešené aktualizácie dokumentácie, spresnenie a doplnenie regulatívov funkčného usporiadania územia:</w:t>
      </w:r>
    </w:p>
    <w:p w14:paraId="41FBE3D7" w14:textId="77777777" w:rsidR="00777392" w:rsidRPr="00777392" w:rsidRDefault="00777392" w:rsidP="00777392">
      <w:pPr>
        <w:jc w:val="both"/>
        <w:rPr>
          <w:rFonts w:ascii="Arial" w:eastAsia="Arial" w:hAnsi="Arial" w:cs="Arial"/>
        </w:rPr>
      </w:pPr>
      <w:r w:rsidRPr="00777392">
        <w:rPr>
          <w:rFonts w:ascii="Arial" w:eastAsia="Arial" w:hAnsi="Arial" w:cs="Arial"/>
        </w:rPr>
        <w:t>ZaD6-1 - Doplnenie regulatívov obce na území obce Močenok o neprípustnú funkciu: „Zaradenie na energetické zhodnocovanie odpadov formou ich spaľovania“.</w:t>
      </w:r>
    </w:p>
    <w:p w14:paraId="77607FF3" w14:textId="77777777" w:rsidR="00777392" w:rsidRPr="00777392" w:rsidRDefault="00777392" w:rsidP="00777392">
      <w:pPr>
        <w:jc w:val="both"/>
        <w:rPr>
          <w:rFonts w:ascii="Arial" w:eastAsia="Arial" w:hAnsi="Arial" w:cs="Arial"/>
        </w:rPr>
      </w:pPr>
      <w:r w:rsidRPr="00777392">
        <w:rPr>
          <w:rFonts w:ascii="Arial" w:eastAsia="Arial" w:hAnsi="Arial" w:cs="Arial"/>
        </w:rPr>
        <w:t>V obci Močenok prevádzkuje verejný vodovod a verejnú kanalizáciu náš OZ Nitra, Nábrežie za hydrocentrálou č.4,949 60 Nitra.</w:t>
      </w:r>
    </w:p>
    <w:p w14:paraId="4C198D1B" w14:textId="77777777" w:rsidR="00777392" w:rsidRPr="00777392" w:rsidRDefault="00777392" w:rsidP="00777392">
      <w:pPr>
        <w:jc w:val="both"/>
        <w:rPr>
          <w:rFonts w:ascii="Arial" w:eastAsia="Arial" w:hAnsi="Arial" w:cs="Arial"/>
        </w:rPr>
      </w:pPr>
      <w:r w:rsidRPr="00777392">
        <w:rPr>
          <w:rFonts w:ascii="Arial" w:eastAsia="Arial" w:hAnsi="Arial" w:cs="Arial"/>
        </w:rPr>
        <w:t>Upozorňujeme na chybné znenie v kapitole A 2.9. Vymedzenie ochranných pásiem a chránených území v časti Ochranné pásma vodohospodárskych vedení a zariadení a v kapitole A 2.18.5 Vymedzenie ochranných pásiem v časti Ochranné pásma vodohospodárskych vedení a zariadení sú nesprávne uvedené ochranné pásma, žiadame opraviť text a to nasledovne:</w:t>
      </w:r>
    </w:p>
    <w:p w14:paraId="0B471A28" w14:textId="4A798BB3" w:rsidR="00777392" w:rsidRPr="00777392" w:rsidRDefault="00777392" w:rsidP="00777392">
      <w:pPr>
        <w:jc w:val="both"/>
        <w:rPr>
          <w:rFonts w:ascii="Arial" w:eastAsia="Arial" w:hAnsi="Arial" w:cs="Arial"/>
        </w:rPr>
      </w:pPr>
      <w:r w:rsidRPr="00777392">
        <w:rPr>
          <w:rFonts w:ascii="Arial" w:eastAsia="Arial" w:hAnsi="Arial" w:cs="Arial"/>
        </w:rPr>
        <w:t>„Podľa zákona 442'2002 Z. z. o verejných vodovodoch a verejných kanalizáciách § 19 ods. 2 Pásma ochrany sa vymedzujú zvislými plochami vedenými po oboch stranách vodovodného potrubia verejného vodovodu alebo potrubia stokovej siete verejnej kanalizácie vedenými od ich osi vo vodorovnej vzdialenosti:</w:t>
      </w:r>
    </w:p>
    <w:p w14:paraId="41C31FBC" w14:textId="67929530" w:rsidR="00777392" w:rsidRPr="00777392" w:rsidRDefault="00833AC7" w:rsidP="00833AC7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a) </w:t>
      </w:r>
      <w:r w:rsidR="00777392" w:rsidRPr="00777392">
        <w:rPr>
          <w:rFonts w:ascii="Arial" w:eastAsia="Arial" w:hAnsi="Arial" w:cs="Arial"/>
        </w:rPr>
        <w:t>1,8 m pri verejnom vodovode a verejnej kanalizácii do priemeru 500 mm,</w:t>
      </w:r>
    </w:p>
    <w:p w14:paraId="75A559C4" w14:textId="415C966A" w:rsidR="00777392" w:rsidRPr="00777392" w:rsidRDefault="00833AC7" w:rsidP="00833AC7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b) </w:t>
      </w:r>
      <w:r w:rsidR="00777392" w:rsidRPr="00777392">
        <w:rPr>
          <w:rFonts w:ascii="Arial" w:eastAsia="Arial" w:hAnsi="Arial" w:cs="Arial"/>
        </w:rPr>
        <w:t>3,0 m pri verejnom vodovode a verejnej kanalizácii nad priemer 500 mm"</w:t>
      </w:r>
    </w:p>
    <w:p w14:paraId="6371B8AD" w14:textId="77777777" w:rsidR="00777392" w:rsidRPr="00777392" w:rsidRDefault="00777392" w:rsidP="00777392">
      <w:pPr>
        <w:jc w:val="both"/>
        <w:rPr>
          <w:rFonts w:ascii="Arial" w:eastAsia="Arial" w:hAnsi="Arial" w:cs="Arial"/>
        </w:rPr>
      </w:pPr>
      <w:r w:rsidRPr="00777392">
        <w:rPr>
          <w:rFonts w:ascii="Arial" w:eastAsia="Arial" w:hAnsi="Arial" w:cs="Arial"/>
        </w:rPr>
        <w:t>K Zmenám a doplnkom č. 6 „Územného plánu obce Močenok“ nemáme žiadne pripomienky.</w:t>
      </w:r>
    </w:p>
    <w:p w14:paraId="4103CE97" w14:textId="77777777" w:rsidR="009A39D4" w:rsidRPr="009A39D4" w:rsidRDefault="009A39D4" w:rsidP="009A39D4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Akceptujeme</w:t>
      </w:r>
    </w:p>
    <w:p w14:paraId="4A193E56" w14:textId="77777777" w:rsidR="009A39D4" w:rsidRDefault="009A39D4" w:rsidP="009A39D4">
      <w:pPr>
        <w:jc w:val="both"/>
        <w:rPr>
          <w:rFonts w:ascii="Arial" w:eastAsia="Arial" w:hAnsi="Arial" w:cs="Arial"/>
        </w:rPr>
      </w:pPr>
    </w:p>
    <w:p w14:paraId="2DB07A7C" w14:textId="77777777" w:rsidR="00AA193A" w:rsidRDefault="00AA193A" w:rsidP="00613895">
      <w:pPr>
        <w:jc w:val="both"/>
        <w:rPr>
          <w:rFonts w:ascii="Arial" w:eastAsia="Arial" w:hAnsi="Arial" w:cs="Arial"/>
        </w:rPr>
      </w:pPr>
    </w:p>
    <w:p w14:paraId="0697B621" w14:textId="77777777" w:rsidR="003F766E" w:rsidRDefault="003F766E" w:rsidP="00613895">
      <w:pPr>
        <w:jc w:val="both"/>
        <w:rPr>
          <w:rFonts w:ascii="Arial" w:eastAsia="Arial" w:hAnsi="Arial" w:cs="Arial"/>
        </w:rPr>
      </w:pPr>
    </w:p>
    <w:p w14:paraId="09DA42E0" w14:textId="77777777" w:rsidR="003F766E" w:rsidRDefault="003F766E" w:rsidP="00613895">
      <w:pPr>
        <w:jc w:val="both"/>
        <w:rPr>
          <w:rFonts w:ascii="Arial" w:eastAsia="Arial" w:hAnsi="Arial" w:cs="Arial"/>
        </w:rPr>
      </w:pPr>
    </w:p>
    <w:p w14:paraId="79427F4D" w14:textId="00B08B99" w:rsidR="003F766E" w:rsidRPr="003F766E" w:rsidRDefault="003F766E" w:rsidP="00613895">
      <w:pPr>
        <w:jc w:val="both"/>
        <w:rPr>
          <w:rFonts w:ascii="Arial" w:eastAsia="Arial" w:hAnsi="Arial" w:cs="Arial"/>
          <w:b/>
          <w:bCs/>
        </w:rPr>
      </w:pPr>
      <w:r w:rsidRPr="003F766E">
        <w:rPr>
          <w:rFonts w:ascii="Arial" w:eastAsia="Arial" w:hAnsi="Arial" w:cs="Arial"/>
          <w:b/>
          <w:bCs/>
        </w:rPr>
        <w:t>SPP – distribúcia Bratislava</w:t>
      </w:r>
    </w:p>
    <w:p w14:paraId="592DD995" w14:textId="23904EE6" w:rsidR="003F766E" w:rsidRPr="003F766E" w:rsidRDefault="003F766E" w:rsidP="00613895">
      <w:pPr>
        <w:jc w:val="both"/>
        <w:rPr>
          <w:rFonts w:ascii="Arial" w:eastAsia="Arial" w:hAnsi="Arial" w:cs="Arial"/>
          <w:b/>
          <w:bCs/>
        </w:rPr>
      </w:pPr>
      <w:r w:rsidRPr="003F766E">
        <w:rPr>
          <w:rFonts w:ascii="Arial" w:eastAsia="Arial" w:hAnsi="Arial" w:cs="Arial"/>
          <w:b/>
          <w:bCs/>
        </w:rPr>
        <w:t>405/DPSMK/BA/2025 zo dňa 10.06.2025</w:t>
      </w:r>
    </w:p>
    <w:p w14:paraId="2244ED9F" w14:textId="77777777" w:rsidR="003F766E" w:rsidRDefault="003F766E" w:rsidP="00613895">
      <w:pPr>
        <w:jc w:val="both"/>
        <w:rPr>
          <w:rFonts w:ascii="Arial" w:eastAsia="Arial" w:hAnsi="Arial" w:cs="Arial"/>
        </w:rPr>
      </w:pPr>
    </w:p>
    <w:p w14:paraId="09A567B5" w14:textId="77777777" w:rsidR="003F766E" w:rsidRPr="003F766E" w:rsidRDefault="003F766E" w:rsidP="003F766E">
      <w:pPr>
        <w:jc w:val="both"/>
        <w:rPr>
          <w:rFonts w:ascii="Arial" w:eastAsia="Arial" w:hAnsi="Arial" w:cs="Arial"/>
        </w:rPr>
      </w:pPr>
      <w:r w:rsidRPr="003F766E">
        <w:rPr>
          <w:rFonts w:ascii="Arial" w:eastAsia="Arial" w:hAnsi="Arial" w:cs="Arial"/>
        </w:rPr>
        <w:t xml:space="preserve">Spoločnosť SPP - distribúcia, </w:t>
      </w:r>
      <w:proofErr w:type="spellStart"/>
      <w:r w:rsidRPr="003F766E">
        <w:rPr>
          <w:rFonts w:ascii="Arial" w:eastAsia="Arial" w:hAnsi="Arial" w:cs="Arial"/>
        </w:rPr>
        <w:t>a.s</w:t>
      </w:r>
      <w:proofErr w:type="spellEnd"/>
      <w:r w:rsidRPr="003F766E">
        <w:rPr>
          <w:rFonts w:ascii="Arial" w:eastAsia="Arial" w:hAnsi="Arial" w:cs="Arial"/>
        </w:rPr>
        <w:t xml:space="preserve">. so sídlom: Plátennícka 19013/2, Bratislava, IČO: 35910739 (ďalej aj ako „SPP-D“), ako prevádzkovateľ distribučnej siete podľa ustanovení zákona č. 251/2012 </w:t>
      </w:r>
      <w:proofErr w:type="spellStart"/>
      <w:r w:rsidRPr="003F766E">
        <w:rPr>
          <w:rFonts w:ascii="Arial" w:eastAsia="Arial" w:hAnsi="Arial" w:cs="Arial"/>
        </w:rPr>
        <w:t>Z.z</w:t>
      </w:r>
      <w:proofErr w:type="spellEnd"/>
      <w:r w:rsidRPr="003F766E">
        <w:rPr>
          <w:rFonts w:ascii="Arial" w:eastAsia="Arial" w:hAnsi="Arial" w:cs="Arial"/>
        </w:rPr>
        <w:t xml:space="preserve">. o energetike a o zmene a doplnení niektorých zákonov v znení neskorších predpisov, týmto zároveň ako dotknutá právnická osoba podľa ustanovení zákona č. 200/2022 </w:t>
      </w:r>
      <w:proofErr w:type="spellStart"/>
      <w:r w:rsidRPr="003F766E">
        <w:rPr>
          <w:rFonts w:ascii="Arial" w:eastAsia="Arial" w:hAnsi="Arial" w:cs="Arial"/>
        </w:rPr>
        <w:t>Z.z</w:t>
      </w:r>
      <w:proofErr w:type="spellEnd"/>
      <w:r w:rsidRPr="003F766E">
        <w:rPr>
          <w:rFonts w:ascii="Arial" w:eastAsia="Arial" w:hAnsi="Arial" w:cs="Arial"/>
        </w:rPr>
        <w:t xml:space="preserve"> o územnom plánovaní, podáva nasledovné vyjadrenie:</w:t>
      </w:r>
    </w:p>
    <w:p w14:paraId="29885157" w14:textId="77777777" w:rsidR="003F766E" w:rsidRPr="003F766E" w:rsidRDefault="003F766E" w:rsidP="003F766E">
      <w:pPr>
        <w:jc w:val="both"/>
        <w:rPr>
          <w:rFonts w:ascii="Arial" w:eastAsia="Arial" w:hAnsi="Arial" w:cs="Arial"/>
        </w:rPr>
      </w:pPr>
      <w:r w:rsidRPr="003F766E">
        <w:rPr>
          <w:rFonts w:ascii="Arial" w:eastAsia="Arial" w:hAnsi="Arial" w:cs="Arial"/>
        </w:rPr>
        <w:t>1.</w:t>
      </w:r>
      <w:r w:rsidRPr="003F766E">
        <w:rPr>
          <w:rFonts w:ascii="Arial" w:eastAsia="Arial" w:hAnsi="Arial" w:cs="Arial"/>
        </w:rPr>
        <w:tab/>
        <w:t>Požadujeme zachovať a rešpektovať ochranné a bezpečnostné pásma (ďalej len „OP a BP“) existujúcich plynárenských zariadení tak, ako tieto vyplývajú z ustanovení všeobecne záväzných právnych predpisov. Podrobnosti o rozsahu „OP“ a „BP“ a obmedzeniach v týchto pásmach je možné získať na základe žiadosti zaslanej na oddelenie prevádzky SPP-D.</w:t>
      </w:r>
    </w:p>
    <w:p w14:paraId="74E77250" w14:textId="77777777" w:rsidR="003F766E" w:rsidRPr="003F766E" w:rsidRDefault="003F766E" w:rsidP="003F766E">
      <w:pPr>
        <w:jc w:val="both"/>
        <w:rPr>
          <w:rFonts w:ascii="Arial" w:eastAsia="Arial" w:hAnsi="Arial" w:cs="Arial"/>
        </w:rPr>
      </w:pPr>
      <w:r w:rsidRPr="003F766E">
        <w:rPr>
          <w:rFonts w:ascii="Arial" w:eastAsia="Arial" w:hAnsi="Arial" w:cs="Arial"/>
        </w:rPr>
        <w:t>2.</w:t>
      </w:r>
      <w:r w:rsidRPr="003F766E">
        <w:rPr>
          <w:rFonts w:ascii="Arial" w:eastAsia="Arial" w:hAnsi="Arial" w:cs="Arial"/>
        </w:rPr>
        <w:tab/>
        <w:t>Prípadnú plynofikáciu riešených území požadujeme riešiť koncepčne v súlade s podmienkami, vyplývajúcimi zo všeobecne záväzných právnych predpisov a na základe podmienok a vyjadrení SPP-D, ako prevádzkovateľa siete.</w:t>
      </w:r>
    </w:p>
    <w:p w14:paraId="60AF6108" w14:textId="77777777" w:rsidR="003F766E" w:rsidRPr="003F766E" w:rsidRDefault="003F766E" w:rsidP="003F766E">
      <w:pPr>
        <w:jc w:val="both"/>
        <w:rPr>
          <w:rFonts w:ascii="Arial" w:eastAsia="Arial" w:hAnsi="Arial" w:cs="Arial"/>
        </w:rPr>
      </w:pPr>
      <w:r w:rsidRPr="003F766E">
        <w:rPr>
          <w:rFonts w:ascii="Arial" w:eastAsia="Arial" w:hAnsi="Arial" w:cs="Arial"/>
        </w:rPr>
        <w:t>3.</w:t>
      </w:r>
      <w:r w:rsidRPr="003F766E">
        <w:rPr>
          <w:rFonts w:ascii="Arial" w:eastAsia="Arial" w:hAnsi="Arial" w:cs="Arial"/>
        </w:rPr>
        <w:tab/>
        <w:t>V prípade požiadavky na uskutočnenie preložky existujúcich plynárenských zariadení prevádzkovaných SPP-D, je potrebné kontaktovať oddelenie prevádzky SPP-D, ktoré možnosť realizácie preložky posúdi a stanoví konkrétne podmienky jej realizácie.</w:t>
      </w:r>
    </w:p>
    <w:p w14:paraId="4D4CBD28" w14:textId="77777777" w:rsidR="003F766E" w:rsidRPr="003F766E" w:rsidRDefault="003F766E" w:rsidP="003F766E">
      <w:pPr>
        <w:jc w:val="both"/>
        <w:rPr>
          <w:rFonts w:ascii="Arial" w:eastAsia="Arial" w:hAnsi="Arial" w:cs="Arial"/>
        </w:rPr>
      </w:pPr>
      <w:r w:rsidRPr="003F766E">
        <w:rPr>
          <w:rFonts w:ascii="Arial" w:eastAsia="Arial" w:hAnsi="Arial" w:cs="Arial"/>
        </w:rPr>
        <w:t>4.</w:t>
      </w:r>
      <w:r w:rsidRPr="003F766E">
        <w:rPr>
          <w:rFonts w:ascii="Arial" w:eastAsia="Arial" w:hAnsi="Arial" w:cs="Arial"/>
        </w:rPr>
        <w:tab/>
        <w:t>Podľa ustanovenia § 79 ods. 5 a ustanovenia § 80 ods. 4 zákona č. 251/2012 Z. z. o energetike a o zmene a doplnení niektorých zákonov v znení neskorších predpisov, zhotoviť, zmeniť, odstrániť stavbu alebo vykonať stavebné úpravy v ochrannom pásme plynárenského zariadenia a bezpečnostnom pásme plynárenského zariadenia možno len so súhlasom prevádzkovateľa siete.</w:t>
      </w:r>
    </w:p>
    <w:p w14:paraId="1734BD8D" w14:textId="77777777" w:rsidR="003F766E" w:rsidRPr="003F766E" w:rsidRDefault="003F766E" w:rsidP="003F766E">
      <w:pPr>
        <w:jc w:val="both"/>
        <w:rPr>
          <w:rFonts w:ascii="Arial" w:eastAsia="Arial" w:hAnsi="Arial" w:cs="Arial"/>
        </w:rPr>
      </w:pPr>
      <w:r w:rsidRPr="003F766E">
        <w:rPr>
          <w:rFonts w:ascii="Arial" w:eastAsia="Arial" w:hAnsi="Arial" w:cs="Arial"/>
        </w:rPr>
        <w:t>5.</w:t>
      </w:r>
      <w:r w:rsidRPr="003F766E">
        <w:rPr>
          <w:rFonts w:ascii="Arial" w:eastAsia="Arial" w:hAnsi="Arial" w:cs="Arial"/>
        </w:rPr>
        <w:tab/>
        <w:t xml:space="preserve">Agendu, týkajúcu sa plynárenských zariadení prevádzkovaných SPP-D v súvislosti s procesom tvorby územnoplánovacej dokumentácie, vybavuje: SPP - distribúcia, </w:t>
      </w:r>
      <w:proofErr w:type="spellStart"/>
      <w:r w:rsidRPr="003F766E">
        <w:rPr>
          <w:rFonts w:ascii="Arial" w:eastAsia="Arial" w:hAnsi="Arial" w:cs="Arial"/>
        </w:rPr>
        <w:t>a.s</w:t>
      </w:r>
      <w:proofErr w:type="spellEnd"/>
      <w:r w:rsidRPr="003F766E">
        <w:rPr>
          <w:rFonts w:ascii="Arial" w:eastAsia="Arial" w:hAnsi="Arial" w:cs="Arial"/>
        </w:rPr>
        <w:t>., oddelenie stratégie siete - koncepcia a hydraulika MS, Levická 9, 949 01 Nitra.</w:t>
      </w:r>
    </w:p>
    <w:p w14:paraId="283F7DAA" w14:textId="77777777" w:rsidR="003F766E" w:rsidRPr="003F766E" w:rsidRDefault="003F766E" w:rsidP="003F766E">
      <w:pPr>
        <w:jc w:val="both"/>
        <w:rPr>
          <w:rFonts w:ascii="Arial" w:eastAsia="Arial" w:hAnsi="Arial" w:cs="Arial"/>
        </w:rPr>
      </w:pPr>
      <w:r w:rsidRPr="003F766E">
        <w:rPr>
          <w:rFonts w:ascii="Arial" w:eastAsia="Arial" w:hAnsi="Arial" w:cs="Arial"/>
        </w:rPr>
        <w:t>6.</w:t>
      </w:r>
      <w:r w:rsidRPr="003F766E">
        <w:rPr>
          <w:rFonts w:ascii="Arial" w:eastAsia="Arial" w:hAnsi="Arial" w:cs="Arial"/>
        </w:rPr>
        <w:tab/>
        <w:t xml:space="preserve">O presné vytýčenie existujúcich plynárenských zariadení prevádzkovaných SPP-D (plynovodov, prípojok, regulačných staníc, regulačných zostáv, zariadení katódovej ochrany, elektrických káblov atď.) je možné požiadať na adrese: SPP-distribúcia, </w:t>
      </w:r>
      <w:proofErr w:type="spellStart"/>
      <w:r w:rsidRPr="003F766E">
        <w:rPr>
          <w:rFonts w:ascii="Arial" w:eastAsia="Arial" w:hAnsi="Arial" w:cs="Arial"/>
        </w:rPr>
        <w:t>a.s</w:t>
      </w:r>
      <w:proofErr w:type="spellEnd"/>
      <w:r w:rsidRPr="003F766E">
        <w:rPr>
          <w:rFonts w:ascii="Arial" w:eastAsia="Arial" w:hAnsi="Arial" w:cs="Arial"/>
        </w:rPr>
        <w:t>., oddelenie prevádzky - NR, KN, GA, Levická 9, 949 01 Nitra. Podrobnosti týkajúce sa postupu pri vytýčení plynárenských sietí a podmienky, za akých je táto služba poskytovaná sú zverejnené na webovom sídle SPP-D: www.spp-distribucia.sk.</w:t>
      </w:r>
    </w:p>
    <w:p w14:paraId="03B81C1A" w14:textId="629B613D" w:rsidR="003F766E" w:rsidRDefault="003F766E" w:rsidP="003F766E">
      <w:pPr>
        <w:jc w:val="both"/>
        <w:rPr>
          <w:rFonts w:ascii="Arial" w:eastAsia="Arial" w:hAnsi="Arial" w:cs="Arial"/>
        </w:rPr>
      </w:pPr>
      <w:r w:rsidRPr="003F766E">
        <w:rPr>
          <w:rFonts w:ascii="Arial" w:eastAsia="Arial" w:hAnsi="Arial" w:cs="Arial"/>
        </w:rPr>
        <w:t>7.</w:t>
      </w:r>
      <w:r w:rsidRPr="003F766E">
        <w:rPr>
          <w:rFonts w:ascii="Arial" w:eastAsia="Arial" w:hAnsi="Arial" w:cs="Arial"/>
        </w:rPr>
        <w:tab/>
        <w:t>Všeobecné podmienky týkajúce sa rozširovania distribučnej siete a pripájania odberateľov, priemyselných alebo obytných zón k distribučnej sieti prevádzkovanej SPP-D sú obsiahnuté v prevádzkovom poriadku SPP-D, zverejnenom na webovom sídle SPP-D: www.spp-distribucia.sk.</w:t>
      </w:r>
    </w:p>
    <w:p w14:paraId="20C55D25" w14:textId="37D66C42" w:rsidR="003F766E" w:rsidRPr="001C1C1F" w:rsidRDefault="001C1C1F" w:rsidP="00613895">
      <w:pPr>
        <w:jc w:val="both"/>
        <w:rPr>
          <w:rFonts w:ascii="Arial" w:eastAsia="Arial" w:hAnsi="Arial" w:cs="Arial"/>
        </w:rPr>
      </w:pPr>
      <w:r w:rsidRPr="001C1C1F">
        <w:rPr>
          <w:rFonts w:ascii="Arial" w:eastAsia="Arial" w:hAnsi="Arial" w:cs="Arial"/>
        </w:rPr>
        <w:t>8. Toto vyjadrenie slúži iba pre účely spracovania územného plánu obce Močenok. Nie je súhlasným vyjadrením SPP-D k technickému riešeniu navrhovaných plynárenských zariadení, ani nie je súhlasným vyjadrením SPP-D k uskutočneniu stavieb v riešenom území.</w:t>
      </w:r>
    </w:p>
    <w:p w14:paraId="45794E05" w14:textId="77777777" w:rsidR="009A39D4" w:rsidRPr="009A39D4" w:rsidRDefault="009A39D4" w:rsidP="009A39D4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Akceptujeme</w:t>
      </w:r>
    </w:p>
    <w:p w14:paraId="59B2FB6B" w14:textId="77777777" w:rsidR="009A39D4" w:rsidRDefault="009A39D4" w:rsidP="009A39D4">
      <w:pPr>
        <w:jc w:val="both"/>
        <w:rPr>
          <w:rFonts w:ascii="Arial" w:eastAsia="Arial" w:hAnsi="Arial" w:cs="Arial"/>
        </w:rPr>
      </w:pPr>
    </w:p>
    <w:p w14:paraId="7BBD1BDB" w14:textId="77777777" w:rsidR="003F766E" w:rsidRDefault="003F766E" w:rsidP="00613895">
      <w:pPr>
        <w:jc w:val="both"/>
        <w:rPr>
          <w:rFonts w:ascii="Arial" w:eastAsia="Arial" w:hAnsi="Arial" w:cs="Arial"/>
        </w:rPr>
      </w:pPr>
    </w:p>
    <w:p w14:paraId="58A2039A" w14:textId="77777777" w:rsidR="00777392" w:rsidRDefault="00777392" w:rsidP="00613895">
      <w:pPr>
        <w:jc w:val="both"/>
        <w:rPr>
          <w:rFonts w:ascii="Arial" w:eastAsia="Arial" w:hAnsi="Arial" w:cs="Arial"/>
        </w:rPr>
      </w:pPr>
    </w:p>
    <w:p w14:paraId="1FADDC70" w14:textId="77777777" w:rsidR="00D71463" w:rsidRDefault="00D71463" w:rsidP="00613895">
      <w:pPr>
        <w:jc w:val="both"/>
        <w:rPr>
          <w:rFonts w:ascii="Arial" w:eastAsia="Arial" w:hAnsi="Arial" w:cs="Arial"/>
        </w:rPr>
      </w:pPr>
    </w:p>
    <w:p w14:paraId="0D68F255" w14:textId="07005C59" w:rsidR="002D5946" w:rsidRPr="002D5946" w:rsidRDefault="002D5946" w:rsidP="00613895">
      <w:pPr>
        <w:jc w:val="both"/>
        <w:rPr>
          <w:rFonts w:ascii="Arial" w:eastAsia="Arial" w:hAnsi="Arial" w:cs="Arial"/>
          <w:b/>
          <w:bCs/>
        </w:rPr>
      </w:pPr>
      <w:r w:rsidRPr="002D5946">
        <w:rPr>
          <w:rFonts w:ascii="Arial" w:eastAsia="Arial" w:hAnsi="Arial" w:cs="Arial"/>
          <w:b/>
          <w:bCs/>
        </w:rPr>
        <w:t xml:space="preserve">Transpetrol </w:t>
      </w:r>
      <w:proofErr w:type="spellStart"/>
      <w:r w:rsidRPr="002D5946">
        <w:rPr>
          <w:rFonts w:ascii="Arial" w:eastAsia="Arial" w:hAnsi="Arial" w:cs="Arial"/>
          <w:b/>
          <w:bCs/>
        </w:rPr>
        <w:t>a.s</w:t>
      </w:r>
      <w:proofErr w:type="spellEnd"/>
      <w:r w:rsidRPr="002D5946">
        <w:rPr>
          <w:rFonts w:ascii="Arial" w:eastAsia="Arial" w:hAnsi="Arial" w:cs="Arial"/>
          <w:b/>
          <w:bCs/>
        </w:rPr>
        <w:t>. Bratislava, Prevádzka Šahy</w:t>
      </w:r>
    </w:p>
    <w:p w14:paraId="7835CEB7" w14:textId="33F22FAE" w:rsidR="002D5946" w:rsidRPr="002D5946" w:rsidRDefault="002D5946" w:rsidP="00613895">
      <w:pPr>
        <w:jc w:val="both"/>
        <w:rPr>
          <w:rFonts w:ascii="Arial" w:eastAsia="Arial" w:hAnsi="Arial" w:cs="Arial"/>
          <w:b/>
          <w:bCs/>
        </w:rPr>
      </w:pPr>
      <w:r w:rsidRPr="002D5946">
        <w:rPr>
          <w:rFonts w:ascii="Arial" w:eastAsia="Arial" w:hAnsi="Arial" w:cs="Arial"/>
          <w:b/>
          <w:bCs/>
        </w:rPr>
        <w:t>003093/2025 zo dňa 12.05.2025</w:t>
      </w:r>
    </w:p>
    <w:p w14:paraId="06E9363D" w14:textId="77777777" w:rsidR="002D5946" w:rsidRDefault="002D5946" w:rsidP="00613895">
      <w:pPr>
        <w:jc w:val="both"/>
        <w:rPr>
          <w:rFonts w:ascii="Arial" w:eastAsia="Arial" w:hAnsi="Arial" w:cs="Arial"/>
        </w:rPr>
      </w:pPr>
    </w:p>
    <w:p w14:paraId="54BEB861" w14:textId="77777777" w:rsidR="002D5946" w:rsidRPr="002D5946" w:rsidRDefault="002D5946" w:rsidP="002D5946">
      <w:pPr>
        <w:jc w:val="both"/>
        <w:rPr>
          <w:rFonts w:ascii="Arial" w:eastAsia="Arial" w:hAnsi="Arial" w:cs="Arial"/>
        </w:rPr>
      </w:pPr>
      <w:r w:rsidRPr="002D5946">
        <w:rPr>
          <w:rFonts w:ascii="Arial" w:eastAsia="Arial" w:hAnsi="Arial" w:cs="Arial"/>
        </w:rPr>
        <w:t>Oznamujeme Vám, že predmetná akcia nezasahuje do ochranného pásma ropovodu a nedotýka sa našich záujmov. Z našej strany nemáme preto k danej akcii žiadne pripomienky.</w:t>
      </w:r>
    </w:p>
    <w:p w14:paraId="33B43336" w14:textId="77777777" w:rsidR="002D5946" w:rsidRPr="002D5946" w:rsidRDefault="002D5946" w:rsidP="002D5946">
      <w:pPr>
        <w:jc w:val="both"/>
        <w:rPr>
          <w:rFonts w:ascii="Arial" w:eastAsia="Arial" w:hAnsi="Arial" w:cs="Arial"/>
        </w:rPr>
      </w:pPr>
      <w:r w:rsidRPr="002D5946">
        <w:rPr>
          <w:rFonts w:ascii="Arial" w:eastAsia="Arial" w:hAnsi="Arial" w:cs="Arial"/>
        </w:rPr>
        <w:t>Platnosť vyjadrenia sa určuje pre ropovodné systémy, optické siete a telekomunikačné systémy a zariadenia v trvaní 2 roky, od dátumu jeho vydania.</w:t>
      </w:r>
    </w:p>
    <w:p w14:paraId="231D6D85" w14:textId="3FDA6877" w:rsidR="002D5946" w:rsidRPr="002D5946" w:rsidRDefault="002D5946" w:rsidP="002D5946">
      <w:pPr>
        <w:jc w:val="both"/>
        <w:rPr>
          <w:rFonts w:ascii="Arial" w:eastAsia="Arial" w:hAnsi="Arial" w:cs="Arial"/>
        </w:rPr>
      </w:pPr>
      <w:r w:rsidRPr="002D5946">
        <w:rPr>
          <w:rFonts w:ascii="Arial" w:eastAsia="Arial" w:hAnsi="Arial" w:cs="Arial"/>
        </w:rPr>
        <w:t xml:space="preserve">Žiadateľ o vyjadrenie berie na vedomie, že spoločnosť TRANSPETROL, </w:t>
      </w:r>
      <w:proofErr w:type="spellStart"/>
      <w:r w:rsidRPr="002D5946">
        <w:rPr>
          <w:rFonts w:ascii="Arial" w:eastAsia="Arial" w:hAnsi="Arial" w:cs="Arial"/>
        </w:rPr>
        <w:t>a.s</w:t>
      </w:r>
      <w:proofErr w:type="spellEnd"/>
      <w:r w:rsidRPr="002D5946">
        <w:rPr>
          <w:rFonts w:ascii="Arial" w:eastAsia="Arial" w:hAnsi="Arial" w:cs="Arial"/>
        </w:rPr>
        <w:t xml:space="preserve">. je povinná v nevyhnutnom rozsahu spracovať osobné údaje žiadateľa a to za účelom poskytnutia informácií, ktoré sú predmetom jeho žiadosti, ako aj evidencie a uchovávania písomností v súlade s Registratúrnym poriadkom spoločnosti. Žiadateľ sa môže o spracovaní jeho osobných údajov a ich ochrane dozvedieť viac na </w:t>
      </w:r>
      <w:r w:rsidRPr="002D5946">
        <w:rPr>
          <w:rFonts w:ascii="Arial" w:eastAsia="Arial" w:hAnsi="Arial" w:cs="Arial"/>
          <w:lang w:val="en-US"/>
        </w:rPr>
        <w:t>http://www.tran</w:t>
      </w:r>
      <w:proofErr w:type="spellStart"/>
      <w:r w:rsidRPr="002D5946">
        <w:rPr>
          <w:rFonts w:ascii="Arial" w:eastAsia="Arial" w:hAnsi="Arial" w:cs="Arial"/>
        </w:rPr>
        <w:t>spet</w:t>
      </w:r>
      <w:proofErr w:type="spellEnd"/>
      <w:r w:rsidRPr="002D5946">
        <w:rPr>
          <w:rFonts w:ascii="Arial" w:eastAsia="Arial" w:hAnsi="Arial" w:cs="Arial"/>
          <w:lang w:val="en-US"/>
        </w:rPr>
        <w:t>rol.sk/</w:t>
      </w:r>
      <w:proofErr w:type="spellStart"/>
      <w:r w:rsidRPr="002D5946">
        <w:rPr>
          <w:rFonts w:ascii="Arial" w:eastAsia="Arial" w:hAnsi="Arial" w:cs="Arial"/>
          <w:lang w:val="en-US"/>
        </w:rPr>
        <w:t>ochrana-osob</w:t>
      </w:r>
      <w:r w:rsidRPr="002D5946">
        <w:rPr>
          <w:rFonts w:ascii="Arial" w:eastAsia="Arial" w:hAnsi="Arial" w:cs="Arial"/>
        </w:rPr>
        <w:t>nych-udajov</w:t>
      </w:r>
      <w:proofErr w:type="spellEnd"/>
      <w:r w:rsidRPr="002D5946">
        <w:rPr>
          <w:rFonts w:ascii="Arial" w:eastAsia="Arial" w:hAnsi="Arial" w:cs="Arial"/>
        </w:rPr>
        <w:t>/.</w:t>
      </w:r>
    </w:p>
    <w:p w14:paraId="3AFF450F" w14:textId="77A6B254" w:rsidR="002D5946" w:rsidRPr="002D5946" w:rsidRDefault="002D5946" w:rsidP="002D5946">
      <w:pPr>
        <w:jc w:val="both"/>
        <w:rPr>
          <w:rFonts w:ascii="Arial" w:eastAsia="Arial" w:hAnsi="Arial" w:cs="Arial"/>
        </w:rPr>
      </w:pPr>
      <w:r w:rsidRPr="002D5946">
        <w:rPr>
          <w:rFonts w:ascii="Arial" w:eastAsia="Arial" w:hAnsi="Arial" w:cs="Arial"/>
        </w:rPr>
        <w:t xml:space="preserve">Od 29.4.2019 je možné o vydanie stanoviska požiadať aj elektronicky, prostredníctvom webu </w:t>
      </w:r>
      <w:r w:rsidRPr="002D5946">
        <w:rPr>
          <w:rFonts w:ascii="Arial" w:eastAsia="Arial" w:hAnsi="Arial" w:cs="Arial"/>
          <w:lang w:val="en-US"/>
        </w:rPr>
        <w:t>https</w:t>
      </w:r>
      <w:r>
        <w:rPr>
          <w:rFonts w:ascii="Arial" w:eastAsia="Arial" w:hAnsi="Arial" w:cs="Arial"/>
          <w:lang w:val="en-US"/>
        </w:rPr>
        <w:t>://</w:t>
      </w:r>
      <w:r w:rsidRPr="002D5946">
        <w:rPr>
          <w:rFonts w:ascii="Arial" w:eastAsia="Arial" w:hAnsi="Arial" w:cs="Arial"/>
          <w:lang w:val="en-US"/>
        </w:rPr>
        <w:t xml:space="preserve">es.transpetrol.sk. </w:t>
      </w:r>
      <w:r w:rsidRPr="002D5946">
        <w:rPr>
          <w:rFonts w:ascii="Arial" w:eastAsia="Arial" w:hAnsi="Arial" w:cs="Arial"/>
        </w:rPr>
        <w:t>Pre žiadosti podané elektronicky je možné priebežne sledovať stav vybavenia a informatívna verzia stanoviska je sprístupnená okamžite po schválení, ešte pred odoslaním listinnej verzie.</w:t>
      </w:r>
    </w:p>
    <w:p w14:paraId="522A0812" w14:textId="75627C13" w:rsidR="00D71463" w:rsidRPr="009A39D4" w:rsidRDefault="009A39D4" w:rsidP="00613895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Berieme na vedomie</w:t>
      </w:r>
    </w:p>
    <w:p w14:paraId="4EA6C09D" w14:textId="77777777" w:rsidR="00AA193A" w:rsidRDefault="00AA193A" w:rsidP="00613895">
      <w:pPr>
        <w:jc w:val="both"/>
        <w:rPr>
          <w:rFonts w:ascii="Arial" w:eastAsia="Arial" w:hAnsi="Arial" w:cs="Arial"/>
        </w:rPr>
      </w:pPr>
    </w:p>
    <w:p w14:paraId="7888F79B" w14:textId="77777777" w:rsidR="00AA193A" w:rsidRDefault="00AA193A" w:rsidP="00613895">
      <w:pPr>
        <w:jc w:val="both"/>
        <w:rPr>
          <w:rFonts w:ascii="Arial" w:eastAsia="Arial" w:hAnsi="Arial" w:cs="Arial"/>
        </w:rPr>
      </w:pPr>
    </w:p>
    <w:p w14:paraId="7BD4C0A6" w14:textId="6658BDA6" w:rsidR="00EA5BFB" w:rsidRPr="00EA5BFB" w:rsidRDefault="00EA5BFB" w:rsidP="00613895">
      <w:pPr>
        <w:jc w:val="both"/>
        <w:rPr>
          <w:rFonts w:ascii="Arial" w:eastAsia="Arial" w:hAnsi="Arial" w:cs="Arial"/>
          <w:b/>
          <w:bCs/>
        </w:rPr>
      </w:pPr>
      <w:r w:rsidRPr="00EA5BFB">
        <w:rPr>
          <w:rFonts w:ascii="Arial" w:eastAsia="Arial" w:hAnsi="Arial" w:cs="Arial"/>
          <w:b/>
          <w:bCs/>
        </w:rPr>
        <w:t>Orange Slovensko a.s., Bratislava</w:t>
      </w:r>
    </w:p>
    <w:p w14:paraId="754D4074" w14:textId="3C9BEF0D" w:rsidR="00EA5BFB" w:rsidRPr="00EA5BFB" w:rsidRDefault="00974A8B" w:rsidP="00613895">
      <w:pPr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14</w:t>
      </w:r>
      <w:r w:rsidR="00EA5BFB" w:rsidRPr="00EA5BFB">
        <w:rPr>
          <w:rFonts w:ascii="Arial" w:eastAsia="Arial" w:hAnsi="Arial" w:cs="Arial"/>
          <w:b/>
          <w:bCs/>
        </w:rPr>
        <w:t>.</w:t>
      </w:r>
      <w:r>
        <w:rPr>
          <w:rFonts w:ascii="Arial" w:eastAsia="Arial" w:hAnsi="Arial" w:cs="Arial"/>
          <w:b/>
          <w:bCs/>
        </w:rPr>
        <w:t>05</w:t>
      </w:r>
      <w:r w:rsidR="00EA5BFB" w:rsidRPr="00EA5BFB">
        <w:rPr>
          <w:rFonts w:ascii="Arial" w:eastAsia="Arial" w:hAnsi="Arial" w:cs="Arial"/>
          <w:b/>
          <w:bCs/>
        </w:rPr>
        <w:t>.2025</w:t>
      </w:r>
    </w:p>
    <w:p w14:paraId="210A82B4" w14:textId="77777777" w:rsidR="00EA5BFB" w:rsidRDefault="00EA5BFB" w:rsidP="00613895">
      <w:pPr>
        <w:jc w:val="both"/>
        <w:rPr>
          <w:rFonts w:ascii="Arial" w:eastAsia="Arial" w:hAnsi="Arial" w:cs="Arial"/>
        </w:rPr>
      </w:pPr>
    </w:p>
    <w:p w14:paraId="37675DA9" w14:textId="5A7226B4" w:rsidR="00974A8B" w:rsidRPr="00974A8B" w:rsidRDefault="00974A8B" w:rsidP="00974A8B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</w:t>
      </w:r>
      <w:r w:rsidR="002825B5">
        <w:rPr>
          <w:rFonts w:ascii="Arial" w:eastAsia="Arial" w:hAnsi="Arial" w:cs="Arial"/>
        </w:rPr>
        <w:t>p</w:t>
      </w:r>
      <w:r w:rsidRPr="00974A8B">
        <w:rPr>
          <w:rFonts w:ascii="Arial" w:eastAsia="Arial" w:hAnsi="Arial" w:cs="Arial"/>
        </w:rPr>
        <w:t xml:space="preserve">oločnosti Orange Slovensko </w:t>
      </w:r>
      <w:proofErr w:type="spellStart"/>
      <w:r w:rsidRPr="00974A8B">
        <w:rPr>
          <w:rFonts w:ascii="Arial" w:eastAsia="Arial" w:hAnsi="Arial" w:cs="Arial"/>
        </w:rPr>
        <w:t>a.s</w:t>
      </w:r>
      <w:proofErr w:type="spellEnd"/>
      <w:r w:rsidRPr="00974A8B">
        <w:rPr>
          <w:rFonts w:ascii="Arial" w:eastAsia="Arial" w:hAnsi="Arial" w:cs="Arial"/>
        </w:rPr>
        <w:t xml:space="preserve">., Metodova 8, 821 08 Bratislava (ďalej len „spoločnosť Orange"), ako dotknutému orgánu v zmysle </w:t>
      </w:r>
      <w:proofErr w:type="spellStart"/>
      <w:r w:rsidRPr="00974A8B">
        <w:rPr>
          <w:rFonts w:ascii="Arial" w:eastAsia="Arial" w:hAnsi="Arial" w:cs="Arial"/>
        </w:rPr>
        <w:t>ust</w:t>
      </w:r>
      <w:proofErr w:type="spellEnd"/>
      <w:r w:rsidRPr="00974A8B">
        <w:rPr>
          <w:rFonts w:ascii="Arial" w:eastAsia="Arial" w:hAnsi="Arial" w:cs="Arial"/>
        </w:rPr>
        <w:t>. § 140a písm. c) bolo doručené Oznámenie o prerokovaní - Územný plán obce Močenok - zmeny a doplnky č. 6 a žiadosť o vyjadrenie</w:t>
      </w:r>
    </w:p>
    <w:p w14:paraId="1380EEAB" w14:textId="77777777" w:rsidR="00974A8B" w:rsidRPr="00974A8B" w:rsidRDefault="00974A8B" w:rsidP="00974A8B">
      <w:pPr>
        <w:jc w:val="both"/>
        <w:rPr>
          <w:rFonts w:ascii="Arial" w:eastAsia="Arial" w:hAnsi="Arial" w:cs="Arial"/>
        </w:rPr>
      </w:pPr>
      <w:r w:rsidRPr="00974A8B">
        <w:rPr>
          <w:rFonts w:ascii="Arial" w:eastAsia="Arial" w:hAnsi="Arial" w:cs="Arial"/>
        </w:rPr>
        <w:t>V rámci vypracovania dokumentácie územného plánu obce Močenok požadujeme, aby v nich bola zohľadnená možnosť výstavby/rozšírenia verejnej elektronickej komunikačnej siete (VEKS - jej podzemných sietí aj nadzemných stavieb základňových staníc), ako technickej infraštruktúry vybavenia územia.</w:t>
      </w:r>
    </w:p>
    <w:p w14:paraId="5450DA88" w14:textId="77777777" w:rsidR="00974A8B" w:rsidRPr="00974A8B" w:rsidRDefault="00974A8B" w:rsidP="00974A8B">
      <w:pPr>
        <w:jc w:val="both"/>
        <w:rPr>
          <w:rFonts w:ascii="Arial" w:eastAsia="Arial" w:hAnsi="Arial" w:cs="Arial"/>
        </w:rPr>
      </w:pPr>
      <w:r w:rsidRPr="00974A8B">
        <w:rPr>
          <w:rFonts w:ascii="Arial" w:eastAsia="Arial" w:hAnsi="Arial" w:cs="Arial"/>
        </w:rPr>
        <w:t xml:space="preserve">Spoločnosť Orange má v danom regióne vybudovanú technickú infraštruktúru. K existencii, resp. vytýčeniu podzemných telekomunikačných zariadení je potrebné osloviť našu správcovskú spoločnosť MICHLOVSKÝ, spol. s </w:t>
      </w:r>
      <w:proofErr w:type="spellStart"/>
      <w:r w:rsidRPr="00974A8B">
        <w:rPr>
          <w:rFonts w:ascii="Arial" w:eastAsia="Arial" w:hAnsi="Arial" w:cs="Arial"/>
        </w:rPr>
        <w:t>r.o</w:t>
      </w:r>
      <w:proofErr w:type="spellEnd"/>
      <w:r w:rsidRPr="00974A8B">
        <w:rPr>
          <w:rFonts w:ascii="Arial" w:eastAsia="Arial" w:hAnsi="Arial" w:cs="Arial"/>
        </w:rPr>
        <w:t>., Letná 796/9, 921 01 Piešťany.</w:t>
      </w:r>
    </w:p>
    <w:p w14:paraId="5E3ED059" w14:textId="77777777" w:rsidR="009A39D4" w:rsidRPr="009A39D4" w:rsidRDefault="009A39D4" w:rsidP="009A39D4">
      <w:pPr>
        <w:jc w:val="both"/>
        <w:rPr>
          <w:rFonts w:ascii="Arial" w:eastAsia="Arial" w:hAnsi="Arial" w:cs="Arial"/>
          <w:b/>
          <w:i/>
        </w:rPr>
      </w:pPr>
      <w:r w:rsidRPr="009A39D4">
        <w:rPr>
          <w:rFonts w:ascii="Arial" w:eastAsia="Arial" w:hAnsi="Arial" w:cs="Arial"/>
          <w:b/>
          <w:i/>
        </w:rPr>
        <w:t>Akceptujeme</w:t>
      </w:r>
    </w:p>
    <w:p w14:paraId="2ACBD275" w14:textId="77777777" w:rsidR="009A39D4" w:rsidRDefault="009A39D4" w:rsidP="009A39D4">
      <w:pPr>
        <w:jc w:val="both"/>
        <w:rPr>
          <w:rFonts w:ascii="Arial" w:eastAsia="Arial" w:hAnsi="Arial" w:cs="Arial"/>
        </w:rPr>
      </w:pPr>
    </w:p>
    <w:p w14:paraId="6331EFAE" w14:textId="77777777" w:rsidR="00AA193A" w:rsidRDefault="00AA193A" w:rsidP="00613895">
      <w:pPr>
        <w:jc w:val="both"/>
        <w:rPr>
          <w:rFonts w:ascii="Arial" w:eastAsia="Arial" w:hAnsi="Arial" w:cs="Arial"/>
        </w:rPr>
      </w:pPr>
    </w:p>
    <w:p w14:paraId="5D8CA2C3" w14:textId="77777777" w:rsidR="00F83972" w:rsidRDefault="00F83972" w:rsidP="00681C73">
      <w:pPr>
        <w:jc w:val="both"/>
        <w:rPr>
          <w:rFonts w:ascii="Arial" w:eastAsia="Arial" w:hAnsi="Arial" w:cs="Arial"/>
        </w:rPr>
      </w:pPr>
    </w:p>
    <w:p w14:paraId="6A387905" w14:textId="0A98B7E5" w:rsidR="002907F2" w:rsidRDefault="00E60B5E" w:rsidP="00681C73">
      <w:pPr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Obec </w:t>
      </w:r>
      <w:r w:rsidR="00A97B61">
        <w:rPr>
          <w:rFonts w:ascii="Arial" w:eastAsia="Arial" w:hAnsi="Arial" w:cs="Arial"/>
          <w:b/>
          <w:bCs/>
        </w:rPr>
        <w:t>Horná Kráľová</w:t>
      </w:r>
    </w:p>
    <w:p w14:paraId="6DB7254D" w14:textId="275A7B4B" w:rsidR="00EF409A" w:rsidRDefault="00A97B61" w:rsidP="00681C73">
      <w:pPr>
        <w:jc w:val="both"/>
        <w:rPr>
          <w:rFonts w:ascii="Arial" w:eastAsia="Arial" w:hAnsi="Arial" w:cs="Arial"/>
          <w:b/>
          <w:bCs/>
        </w:rPr>
      </w:pPr>
      <w:r w:rsidRPr="00A97B61">
        <w:rPr>
          <w:rFonts w:ascii="Arial" w:eastAsia="Arial" w:hAnsi="Arial" w:cs="Arial"/>
          <w:b/>
          <w:bCs/>
        </w:rPr>
        <w:t xml:space="preserve">OcÚHK2025/219 </w:t>
      </w:r>
      <w:r w:rsidR="00631627">
        <w:rPr>
          <w:rFonts w:ascii="Arial" w:eastAsia="Arial" w:hAnsi="Arial" w:cs="Arial"/>
          <w:b/>
          <w:bCs/>
        </w:rPr>
        <w:t xml:space="preserve">zo dňa </w:t>
      </w:r>
      <w:r>
        <w:rPr>
          <w:rFonts w:ascii="Arial" w:eastAsia="Arial" w:hAnsi="Arial" w:cs="Arial"/>
          <w:b/>
          <w:bCs/>
        </w:rPr>
        <w:t>27</w:t>
      </w:r>
      <w:r w:rsidR="00051816">
        <w:rPr>
          <w:rFonts w:ascii="Arial" w:eastAsia="Arial" w:hAnsi="Arial" w:cs="Arial"/>
          <w:b/>
          <w:bCs/>
        </w:rPr>
        <w:t>.</w:t>
      </w:r>
      <w:r w:rsidR="00BB59A2">
        <w:rPr>
          <w:rFonts w:ascii="Arial" w:eastAsia="Arial" w:hAnsi="Arial" w:cs="Arial"/>
          <w:b/>
          <w:bCs/>
        </w:rPr>
        <w:t>0</w:t>
      </w:r>
      <w:r>
        <w:rPr>
          <w:rFonts w:ascii="Arial" w:eastAsia="Arial" w:hAnsi="Arial" w:cs="Arial"/>
          <w:b/>
          <w:bCs/>
        </w:rPr>
        <w:t>5</w:t>
      </w:r>
      <w:r w:rsidR="00051816">
        <w:rPr>
          <w:rFonts w:ascii="Arial" w:eastAsia="Arial" w:hAnsi="Arial" w:cs="Arial"/>
          <w:b/>
          <w:bCs/>
        </w:rPr>
        <w:t>.</w:t>
      </w:r>
      <w:r w:rsidR="0007590B">
        <w:rPr>
          <w:rFonts w:ascii="Arial" w:eastAsia="Arial" w:hAnsi="Arial" w:cs="Arial"/>
          <w:b/>
          <w:bCs/>
        </w:rPr>
        <w:t>202</w:t>
      </w:r>
      <w:r w:rsidR="00BB59A2">
        <w:rPr>
          <w:rFonts w:ascii="Arial" w:eastAsia="Arial" w:hAnsi="Arial" w:cs="Arial"/>
          <w:b/>
          <w:bCs/>
        </w:rPr>
        <w:t>5</w:t>
      </w:r>
    </w:p>
    <w:p w14:paraId="1399F68A" w14:textId="77777777" w:rsidR="00E60B5E" w:rsidRDefault="00E60B5E" w:rsidP="00681C73">
      <w:pPr>
        <w:jc w:val="both"/>
        <w:rPr>
          <w:rFonts w:ascii="Arial" w:eastAsia="Arial" w:hAnsi="Arial" w:cs="Arial"/>
        </w:rPr>
      </w:pPr>
    </w:p>
    <w:p w14:paraId="1E333896" w14:textId="77777777" w:rsidR="00A97B61" w:rsidRPr="00A97B61" w:rsidRDefault="00A97B61" w:rsidP="00A97B61">
      <w:pPr>
        <w:jc w:val="both"/>
        <w:rPr>
          <w:rFonts w:ascii="Arial" w:eastAsia="Arial" w:hAnsi="Arial" w:cs="Arial"/>
        </w:rPr>
      </w:pPr>
      <w:r w:rsidRPr="00A97B61">
        <w:rPr>
          <w:rFonts w:ascii="Arial" w:eastAsia="Arial" w:hAnsi="Arial" w:cs="Arial"/>
        </w:rPr>
        <w:t>Na obecný úrad v Hornej Kráľovej bolo dňa 7.5.2025 doručené Oznámenie o prerokovaní „Územného plánu obce Močenok“.</w:t>
      </w:r>
    </w:p>
    <w:p w14:paraId="02B9D8C8" w14:textId="77777777" w:rsidR="00A97B61" w:rsidRPr="00A97B61" w:rsidRDefault="00A97B61" w:rsidP="00A97B61">
      <w:pPr>
        <w:jc w:val="both"/>
        <w:rPr>
          <w:rFonts w:ascii="Arial" w:eastAsia="Arial" w:hAnsi="Arial" w:cs="Arial"/>
        </w:rPr>
      </w:pPr>
      <w:r w:rsidRPr="00A97B61">
        <w:rPr>
          <w:rFonts w:ascii="Arial" w:eastAsia="Arial" w:hAnsi="Arial" w:cs="Arial"/>
        </w:rPr>
        <w:t>Obec Horná Kráľová, zastúpená starostom obce Ing. Petrom Sokom, nemá námietky k Zmenám a doplnkom č. 6 UPN obce Močenok.</w:t>
      </w:r>
    </w:p>
    <w:p w14:paraId="0FB4919A" w14:textId="75A8BF81" w:rsidR="00AA193A" w:rsidRDefault="00A97B61" w:rsidP="00A97B61">
      <w:pPr>
        <w:jc w:val="both"/>
        <w:rPr>
          <w:rFonts w:ascii="Arial" w:eastAsia="Arial" w:hAnsi="Arial" w:cs="Arial"/>
        </w:rPr>
      </w:pPr>
      <w:r w:rsidRPr="00A97B61">
        <w:rPr>
          <w:rFonts w:ascii="Arial" w:eastAsia="Arial" w:hAnsi="Arial" w:cs="Arial"/>
        </w:rPr>
        <w:t>Oznámenie o prerokovaní „Územného plánu obce Močenok“ - zmeny a doplnky č. 6“ a Územný plán obce Močenok - Zmeny a doplnky č, 6 bolo dňa 07.05.2025 vyvesené na úradnej tabuli a je zverejnené aj na webovej stránke obce</w:t>
      </w:r>
      <w:r>
        <w:rPr>
          <w:rFonts w:ascii="Arial" w:eastAsia="Arial" w:hAnsi="Arial" w:cs="Arial"/>
        </w:rPr>
        <w:t>.</w:t>
      </w:r>
    </w:p>
    <w:p w14:paraId="00C03413" w14:textId="1C82921A" w:rsidR="00D71463" w:rsidRPr="004917CA" w:rsidRDefault="004917CA" w:rsidP="00681C73">
      <w:pPr>
        <w:jc w:val="both"/>
        <w:rPr>
          <w:rFonts w:ascii="Arial" w:eastAsia="Arial" w:hAnsi="Arial" w:cs="Arial"/>
          <w:b/>
          <w:i/>
        </w:rPr>
      </w:pPr>
      <w:r w:rsidRPr="004917CA">
        <w:rPr>
          <w:rFonts w:ascii="Arial" w:eastAsia="Arial" w:hAnsi="Arial" w:cs="Arial"/>
          <w:b/>
          <w:i/>
        </w:rPr>
        <w:t>Berieme na ve</w:t>
      </w:r>
      <w:r>
        <w:rPr>
          <w:rFonts w:ascii="Arial" w:eastAsia="Arial" w:hAnsi="Arial" w:cs="Arial"/>
          <w:b/>
          <w:i/>
        </w:rPr>
        <w:t>d</w:t>
      </w:r>
      <w:r w:rsidRPr="004917CA">
        <w:rPr>
          <w:rFonts w:ascii="Arial" w:eastAsia="Arial" w:hAnsi="Arial" w:cs="Arial"/>
          <w:b/>
          <w:i/>
        </w:rPr>
        <w:t>omie</w:t>
      </w:r>
    </w:p>
    <w:p w14:paraId="0A14F10D" w14:textId="77777777" w:rsidR="00D71463" w:rsidRDefault="00D71463" w:rsidP="00681C73">
      <w:pPr>
        <w:jc w:val="both"/>
        <w:rPr>
          <w:rFonts w:ascii="Arial" w:eastAsia="Arial" w:hAnsi="Arial" w:cs="Arial"/>
        </w:rPr>
      </w:pPr>
    </w:p>
    <w:p w14:paraId="41F502AC" w14:textId="77777777" w:rsidR="00545F18" w:rsidRPr="00545F18" w:rsidRDefault="00545F18" w:rsidP="00545F18">
      <w:pPr>
        <w:jc w:val="both"/>
        <w:rPr>
          <w:rFonts w:ascii="Arial" w:eastAsia="Arial" w:hAnsi="Arial" w:cs="Arial"/>
          <w:b/>
        </w:rPr>
      </w:pPr>
      <w:r w:rsidRPr="00545F18">
        <w:rPr>
          <w:rFonts w:ascii="Arial" w:eastAsia="Arial" w:hAnsi="Arial" w:cs="Arial"/>
          <w:b/>
        </w:rPr>
        <w:t>Okresný úrad Šaľa</w:t>
      </w:r>
    </w:p>
    <w:p w14:paraId="6F744CFC" w14:textId="77777777" w:rsidR="00545F18" w:rsidRPr="00545F18" w:rsidRDefault="00545F18" w:rsidP="00545F18">
      <w:pPr>
        <w:jc w:val="both"/>
        <w:rPr>
          <w:rFonts w:ascii="Arial" w:eastAsia="Arial" w:hAnsi="Arial" w:cs="Arial"/>
          <w:b/>
        </w:rPr>
      </w:pPr>
      <w:r w:rsidRPr="00545F18">
        <w:rPr>
          <w:rFonts w:ascii="Arial" w:eastAsia="Arial" w:hAnsi="Arial" w:cs="Arial"/>
          <w:b/>
        </w:rPr>
        <w:t>Odbor starostlivosti o životné prostredie</w:t>
      </w:r>
    </w:p>
    <w:p w14:paraId="5BBA4AD8" w14:textId="77777777" w:rsidR="00545F18" w:rsidRPr="00545F18" w:rsidRDefault="00545F18" w:rsidP="00545F18">
      <w:pPr>
        <w:jc w:val="both"/>
        <w:rPr>
          <w:rFonts w:ascii="Arial" w:eastAsia="Arial" w:hAnsi="Arial" w:cs="Arial"/>
          <w:b/>
        </w:rPr>
      </w:pPr>
      <w:r w:rsidRPr="00545F18">
        <w:rPr>
          <w:rFonts w:ascii="Arial" w:eastAsia="Arial" w:hAnsi="Arial" w:cs="Arial"/>
          <w:b/>
        </w:rPr>
        <w:t>OU-SA-OSZP-2025/005672-022 zo dňa 04.06.2025</w:t>
      </w:r>
    </w:p>
    <w:p w14:paraId="14D61E82" w14:textId="77777777" w:rsidR="00545F18" w:rsidRPr="00545F18" w:rsidRDefault="00545F18" w:rsidP="00545F18">
      <w:pPr>
        <w:jc w:val="both"/>
        <w:rPr>
          <w:rFonts w:ascii="Arial" w:eastAsia="Arial" w:hAnsi="Arial" w:cs="Arial"/>
          <w:b/>
        </w:rPr>
      </w:pPr>
      <w:r w:rsidRPr="00545F18">
        <w:rPr>
          <w:rFonts w:ascii="Arial" w:eastAsia="Arial" w:hAnsi="Arial" w:cs="Arial"/>
          <w:b/>
        </w:rPr>
        <w:t>Rozhodnutie zo zisťovacieho konania</w:t>
      </w:r>
    </w:p>
    <w:p w14:paraId="755D1320" w14:textId="26B1E6C7" w:rsidR="00545F18" w:rsidRPr="00545F18" w:rsidRDefault="00545F18" w:rsidP="00545F18">
      <w:pPr>
        <w:jc w:val="both"/>
        <w:rPr>
          <w:rFonts w:ascii="Arial" w:eastAsia="Arial" w:hAnsi="Arial" w:cs="Arial"/>
          <w:b/>
        </w:rPr>
      </w:pPr>
      <w:r w:rsidRPr="00545F18">
        <w:rPr>
          <w:rFonts w:ascii="Arial" w:eastAsia="Arial" w:hAnsi="Arial" w:cs="Arial"/>
          <w:b/>
        </w:rPr>
        <w:t>pre strategický dokument ,,Zmeny a doplnky č. 6 Územného plánu obce Močenok;</w:t>
      </w:r>
    </w:p>
    <w:p w14:paraId="0EB3B1C8" w14:textId="77777777" w:rsidR="00545F18" w:rsidRPr="00545F18" w:rsidRDefault="00545F18" w:rsidP="00545F18">
      <w:pPr>
        <w:jc w:val="both"/>
        <w:rPr>
          <w:rFonts w:ascii="Arial" w:eastAsia="Arial" w:hAnsi="Arial" w:cs="Arial"/>
          <w:b/>
        </w:rPr>
      </w:pPr>
    </w:p>
    <w:p w14:paraId="1EB80293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Popis konania / Účastníci konania</w:t>
      </w:r>
    </w:p>
    <w:p w14:paraId="14478EBB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Okresný úrad Šaľa, odbor starostlivosti o životné prostredie, ako príslušný orgán štátnej správy podľa § 5</w:t>
      </w:r>
    </w:p>
    <w:p w14:paraId="183B60CC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zákona č. 525/2003 Z. z. o štátnej správe starostlivosti o životné prostredie a o zmene a doplnení niektorých</w:t>
      </w:r>
    </w:p>
    <w:p w14:paraId="38FD22D0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zákonov v znení neskorších predpisov a zákona č. 180/2013 Z. z. o organizácii miestnej štátnej správy a o</w:t>
      </w:r>
    </w:p>
    <w:p w14:paraId="622D61F3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zmene a doplnení niektorých zákonov, ako príslušný orgán štátnej správy na posudzovanie vplyvov na</w:t>
      </w:r>
    </w:p>
    <w:p w14:paraId="02137FB2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životné prostredie podľa § 56 ods. b) zákona č. 24/2006 Z. z. o posudzovaní vplyvov na životné prostredie a</w:t>
      </w:r>
    </w:p>
    <w:p w14:paraId="41169007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o zmene a doplnení niektorých zákonov v znení neskorších predpisov (ďalej len „zákon č. 24/2006 Z. z.“)</w:t>
      </w:r>
    </w:p>
    <w:p w14:paraId="19A03783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lastRenderedPageBreak/>
        <w:t>rozhodol podľa § 7 ods. 5 zákona č. 24/2006 Z. z. na základe oznámenia o vypracovaní strategického</w:t>
      </w:r>
    </w:p>
    <w:p w14:paraId="327E5456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dokumentu „Zmeny a doplnky č. 6 Územného plánu obce Močenok“, ktorý predložil dňa 07.05.2025</w:t>
      </w:r>
    </w:p>
    <w:p w14:paraId="3376467A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obstarávateľ Obec Močenok, Sv. Gorazda 629/82, 951 31 Močenok, IČO: 00308439 po ukončení</w:t>
      </w:r>
    </w:p>
    <w:p w14:paraId="5B7A8AFD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zisťovacieho konania, nasledovne:</w:t>
      </w:r>
    </w:p>
    <w:p w14:paraId="0732EF7E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Výrok</w:t>
      </w:r>
    </w:p>
    <w:p w14:paraId="481A779C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Navrhovaný strategický dokument „Zmeny a doplnky č. 6 Územného plánu obce Močenok“ sa nebude ďalej</w:t>
      </w:r>
    </w:p>
    <w:p w14:paraId="3A6B7669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posudzovať na základe doteraz vykonaného zisťovacieho konania podľa zákona č. 24/2006 Z. z.</w:t>
      </w:r>
    </w:p>
    <w:p w14:paraId="47AA72B6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Z doručených stanovísk k oznámeniu o strategickom dokumente nevyplynuli zásadné požiadavky, ktoré by</w:t>
      </w:r>
    </w:p>
    <w:p w14:paraId="70FF7E6A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bolo potrebné zohľadniť v procese prerokovania a schválenia navrhovaného dokumentu podľa osobitných</w:t>
      </w:r>
    </w:p>
    <w:p w14:paraId="14A1A198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predpisov.</w:t>
      </w:r>
    </w:p>
    <w:p w14:paraId="17C10C14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Ministerstvo dopravy SR, Sekcia stratégie a plánovania vo svojom liste č. 17875/2025/SSP/42188</w:t>
      </w:r>
    </w:p>
    <w:p w14:paraId="63F91628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upozorňuje na používanie nového názvu Ministerstva dopravy Slovenskej republiky, ktorý vstúpil do</w:t>
      </w:r>
    </w:p>
    <w:p w14:paraId="65D3F3E4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platnosti 1. januára 2023 na základe § 3 písm. c) zákona č. 575/2001 Z. z. o organizácii činnosti vlády a</w:t>
      </w:r>
    </w:p>
    <w:p w14:paraId="0F40593C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organizácii ústrednej štátnej správy v znení zákona č. 172/2022 Z. z., ktorým sa mení a dopĺňa zákon č.</w:t>
      </w:r>
    </w:p>
    <w:p w14:paraId="32ABF963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575/2001 Z. z. o organizácii činnosti vlády a organizácii ústrednej štátnej správy v znení neskorších</w:t>
      </w:r>
    </w:p>
    <w:p w14:paraId="0A8B1359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predpisov a ktorým sa menia a dopĺňajú niektoré zákony.</w:t>
      </w:r>
    </w:p>
    <w:p w14:paraId="147202A5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Navrhovaný strategický dokument je možné prerokovať a schváliť podľa osobitných predpisov.</w:t>
      </w:r>
    </w:p>
    <w:p w14:paraId="74DC2817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Odôvodnenie</w:t>
      </w:r>
    </w:p>
    <w:p w14:paraId="3CFAE461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Obstarávateľ Obec Močenok, Sv. Gorazda 629/82, 951 31 Močenok, IČO: 00308439 predložil dňa</w:t>
      </w:r>
    </w:p>
    <w:p w14:paraId="001837FB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07.05.2025</w:t>
      </w:r>
    </w:p>
    <w:p w14:paraId="3C284A63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Okresnému úradu Šaľa, odboru starostlivosti o životné prostredie (ďalej len „OÚ Šaľa, OSZP“) podľa § 5</w:t>
      </w:r>
    </w:p>
    <w:p w14:paraId="70BA8643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ods.</w:t>
      </w:r>
    </w:p>
    <w:p w14:paraId="3EBDBF10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1 zákona č. 24/2006 Z. z. oznámenie o strategickom dokumente „Zmeny a doplnky č. 6 Územného plánu</w:t>
      </w:r>
    </w:p>
    <w:p w14:paraId="10579312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obce</w:t>
      </w:r>
    </w:p>
    <w:p w14:paraId="0AB1CD3E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Močenok“ (ďalej len ,,oznámenie“). K oznámeniu bol priložený návrh strategického dokumentu spracovateľa</w:t>
      </w:r>
    </w:p>
    <w:p w14:paraId="621B83BC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 xml:space="preserve">AK </w:t>
      </w:r>
      <w:proofErr w:type="spellStart"/>
      <w:r w:rsidRPr="00545F18">
        <w:rPr>
          <w:rFonts w:ascii="Arial" w:eastAsia="Arial" w:hAnsi="Arial" w:cs="Arial"/>
        </w:rPr>
        <w:t>Csanda</w:t>
      </w:r>
      <w:proofErr w:type="spellEnd"/>
      <w:r w:rsidRPr="00545F18">
        <w:rPr>
          <w:rFonts w:ascii="Arial" w:eastAsia="Arial" w:hAnsi="Arial" w:cs="Arial"/>
        </w:rPr>
        <w:t xml:space="preserve"> –</w:t>
      </w:r>
      <w:proofErr w:type="spellStart"/>
      <w:r w:rsidRPr="00545F18">
        <w:rPr>
          <w:rFonts w:ascii="Arial" w:eastAsia="Arial" w:hAnsi="Arial" w:cs="Arial"/>
        </w:rPr>
        <w:t>Piterka</w:t>
      </w:r>
      <w:proofErr w:type="spellEnd"/>
      <w:r w:rsidRPr="00545F18">
        <w:rPr>
          <w:rFonts w:ascii="Arial" w:eastAsia="Arial" w:hAnsi="Arial" w:cs="Arial"/>
        </w:rPr>
        <w:t xml:space="preserve"> s. r. o., Riečna 2, 949 01 Nitra s vyznačením zmien.</w:t>
      </w:r>
    </w:p>
    <w:p w14:paraId="5499B6AF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Zmena strategického dokumentu svojimi parametrami podľa § 4 ods. 2 písm. b) zákona č. 24/2006 Z. z.</w:t>
      </w:r>
    </w:p>
    <w:p w14:paraId="28024D4A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podlieha zisťovaciemu konaniu o posudzovaní vplyvov strategického dokumentu, ktoré OÚ Šaľa, OSZP</w:t>
      </w:r>
    </w:p>
    <w:p w14:paraId="7B5BD111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vykonal na základe oznámenia predloženého obstarávateľom podľa § 7 ods. 1 zákona č. 24/2006 Z. z.</w:t>
      </w:r>
    </w:p>
    <w:p w14:paraId="0C707A6E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Hlavným cieľom spracovania Zmien a doplnkov č. 6 Územného plánu obce Močenok (ďalej len ,,</w:t>
      </w:r>
      <w:proofErr w:type="spellStart"/>
      <w:r w:rsidRPr="00545F18">
        <w:rPr>
          <w:rFonts w:ascii="Arial" w:eastAsia="Arial" w:hAnsi="Arial" w:cs="Arial"/>
        </w:rPr>
        <w:t>ZaD</w:t>
      </w:r>
      <w:proofErr w:type="spellEnd"/>
      <w:r w:rsidRPr="00545F18">
        <w:rPr>
          <w:rFonts w:ascii="Arial" w:eastAsia="Arial" w:hAnsi="Arial" w:cs="Arial"/>
        </w:rPr>
        <w:t xml:space="preserve"> č. 6</w:t>
      </w:r>
    </w:p>
    <w:p w14:paraId="52158E2C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ÚP obce Močenok“) je aktualizácia dokumentácie, spresnenie a doplnenie regulatívov funkčného</w:t>
      </w:r>
    </w:p>
    <w:p w14:paraId="1FFC2160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usporiadania územia:</w:t>
      </w:r>
    </w:p>
    <w:p w14:paraId="26992F3A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ZaD6-1 Doplnenie regulatívov obce na území obce Močenok o neprípustnú funkciu:</w:t>
      </w:r>
    </w:p>
    <w:p w14:paraId="5DB58542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„Zariadenia na energetické zhodnocovanie odpadov formou ich spaľovania“</w:t>
      </w:r>
    </w:p>
    <w:p w14:paraId="17C60FDE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 xml:space="preserve">Obstarávanie </w:t>
      </w:r>
      <w:proofErr w:type="spellStart"/>
      <w:r w:rsidRPr="00545F18">
        <w:rPr>
          <w:rFonts w:ascii="Arial" w:eastAsia="Arial" w:hAnsi="Arial" w:cs="Arial"/>
        </w:rPr>
        <w:t>ZaD</w:t>
      </w:r>
      <w:proofErr w:type="spellEnd"/>
      <w:r w:rsidRPr="00545F18">
        <w:rPr>
          <w:rFonts w:ascii="Arial" w:eastAsia="Arial" w:hAnsi="Arial" w:cs="Arial"/>
        </w:rPr>
        <w:t xml:space="preserve"> č. 6 ÚP obce Močenok bolo schválené uznesením obecného zastupiteľstva č. 6.8 –</w:t>
      </w:r>
    </w:p>
    <w:p w14:paraId="245B77CA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IV./OZ/2024 zo dňa 27.11.2024.</w:t>
      </w:r>
    </w:p>
    <w:p w14:paraId="640F4670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 xml:space="preserve">Vzhľadom na povahu požiadavky na zmenu územného plánu, predmetom </w:t>
      </w:r>
      <w:proofErr w:type="spellStart"/>
      <w:r w:rsidRPr="00545F18">
        <w:rPr>
          <w:rFonts w:ascii="Arial" w:eastAsia="Arial" w:hAnsi="Arial" w:cs="Arial"/>
        </w:rPr>
        <w:t>ZaD</w:t>
      </w:r>
      <w:proofErr w:type="spellEnd"/>
      <w:r w:rsidRPr="00545F18">
        <w:rPr>
          <w:rFonts w:ascii="Arial" w:eastAsia="Arial" w:hAnsi="Arial" w:cs="Arial"/>
        </w:rPr>
        <w:t xml:space="preserve"> č. 6 ÚP obce Močenok nie je</w:t>
      </w:r>
    </w:p>
    <w:p w14:paraId="390E3086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výkresová časť.</w:t>
      </w:r>
    </w:p>
    <w:p w14:paraId="7068457D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Ide o doplnenie regulatívov v nasledovných lokalitách:</w:t>
      </w:r>
    </w:p>
    <w:p w14:paraId="6B3ED12E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 xml:space="preserve">• lokality rozvoja č. 09 a 09A - ide o priemyselný park a rozvoj podnikateľských aktivít pri </w:t>
      </w:r>
      <w:proofErr w:type="spellStart"/>
      <w:r w:rsidRPr="00545F18">
        <w:rPr>
          <w:rFonts w:ascii="Arial" w:eastAsia="Arial" w:hAnsi="Arial" w:cs="Arial"/>
        </w:rPr>
        <w:t>Liaharenskom</w:t>
      </w:r>
      <w:proofErr w:type="spellEnd"/>
    </w:p>
    <w:p w14:paraId="63EBCCD1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 xml:space="preserve">podniku, </w:t>
      </w:r>
      <w:proofErr w:type="spellStart"/>
      <w:r w:rsidRPr="00545F18">
        <w:rPr>
          <w:rFonts w:ascii="Arial" w:eastAsia="Arial" w:hAnsi="Arial" w:cs="Arial"/>
        </w:rPr>
        <w:t>a.s</w:t>
      </w:r>
      <w:proofErr w:type="spellEnd"/>
      <w:r w:rsidRPr="00545F18">
        <w:rPr>
          <w:rFonts w:ascii="Arial" w:eastAsia="Arial" w:hAnsi="Arial" w:cs="Arial"/>
        </w:rPr>
        <w:t>. Nitra, stredisko Močenok</w:t>
      </w:r>
    </w:p>
    <w:p w14:paraId="681D588C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 xml:space="preserve">• plocha </w:t>
      </w:r>
      <w:proofErr w:type="spellStart"/>
      <w:r w:rsidRPr="00545F18">
        <w:rPr>
          <w:rFonts w:ascii="Arial" w:eastAsia="Arial" w:hAnsi="Arial" w:cs="Arial"/>
        </w:rPr>
        <w:t>novonavrhovanej</w:t>
      </w:r>
      <w:proofErr w:type="spellEnd"/>
      <w:r w:rsidRPr="00545F18">
        <w:rPr>
          <w:rFonts w:ascii="Arial" w:eastAsia="Arial" w:hAnsi="Arial" w:cs="Arial"/>
        </w:rPr>
        <w:t xml:space="preserve"> lokality č. 16 a 17 pre rozvoj podnikateľských aktivít – priemyselný park pri</w:t>
      </w:r>
    </w:p>
    <w:p w14:paraId="48DADEE8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priemyselnom komplexe Duslo, a. s. Šaľa</w:t>
      </w:r>
    </w:p>
    <w:p w14:paraId="0FA64147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• lokalita č. 20, 24 – lokality určené pre výrobu, sklady</w:t>
      </w:r>
    </w:p>
    <w:p w14:paraId="7822EFD8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• lokalita č. 21, 22 – lokality s funkciou odpadové hospodárstvo</w:t>
      </w:r>
    </w:p>
    <w:p w14:paraId="6F58345E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Na celom území obce sú zakázané funkcie určené pre zariadenia na energetické zhodnocovanie odpadov</w:t>
      </w:r>
    </w:p>
    <w:p w14:paraId="25DDE094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</w:p>
    <w:p w14:paraId="4BFD4CEE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formou ich spaľovania.</w:t>
      </w:r>
    </w:p>
    <w:p w14:paraId="4F7D2505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Dôvody prečo sa strategický dokument nebude posudzovať podľa zákona č. 24/2006 Z. z.:</w:t>
      </w:r>
    </w:p>
    <w:p w14:paraId="0F021380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OÚ Šaľa, OSZP, ako príslušný orgán v rámci zisťovacieho konania pri rozhodovaní o tom, či sa návrh</w:t>
      </w:r>
    </w:p>
    <w:p w14:paraId="5DB2D171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strategického dokumentu bude posudzovať podľa zákona č. 24/2006 Z. z. prihliadal najmä na povahu,</w:t>
      </w:r>
    </w:p>
    <w:p w14:paraId="3019C1E1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miesto vykonávania, najmä jeho únosné zaťaženie a ochranu poskytovanú podľa osobitných predpisov,</w:t>
      </w:r>
    </w:p>
    <w:p w14:paraId="672FA8CE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význam očakávaných vplyvov na životné prostredie a zdravie obyvateľstva, súlad s územnoplánovacou</w:t>
      </w:r>
    </w:p>
    <w:p w14:paraId="2A6BDF66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dokumentáciou, úroveň spracovania strategického dokumentu a doručené stanoviská.</w:t>
      </w:r>
    </w:p>
    <w:p w14:paraId="07660980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OÚ Šaľa, OSZP konštatuje, že zo strany dotknutých orgánov nevyplynula požiadavka na ďalšie</w:t>
      </w:r>
    </w:p>
    <w:p w14:paraId="708724E0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posudzovanie v zmysle zákona č. 24/2006 Z. z.</w:t>
      </w:r>
    </w:p>
    <w:p w14:paraId="0B9E9A1E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Návrh riešenia dokumentu ,,Zmeny a doplnky č. 6 Územného plánu obce Močenok“ predstavuje</w:t>
      </w:r>
    </w:p>
    <w:p w14:paraId="5E8B245F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územnoplánovací dokument, ktorý nemá priamy vplyv na životné prostredie, nezasahuje a neovplyvňuje</w:t>
      </w:r>
    </w:p>
    <w:p w14:paraId="1AFF488D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žiadne chránené územia.</w:t>
      </w:r>
    </w:p>
    <w:p w14:paraId="4E8EFC40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Strategický dokument nepredpokladá negatívne vplyvy na zdravotný stav obyvateľstva.</w:t>
      </w:r>
    </w:p>
    <w:p w14:paraId="5E6FF179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lastRenderedPageBreak/>
        <w:t>Na základe uvedených skutočností OÚ Šaľa, OSZP rozhodol tak, ako je uvedené vo výrokovej časti tohto</w:t>
      </w:r>
    </w:p>
    <w:p w14:paraId="078FA114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rozhodnutia.</w:t>
      </w:r>
    </w:p>
    <w:p w14:paraId="2C2321E2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Upozornenie:</w:t>
      </w:r>
    </w:p>
    <w:p w14:paraId="5AD7959F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Strategický dokument „Zmeny a doplnky č. 6 Územného plánu obce Močenok“, je dokument s miestnym</w:t>
      </w:r>
    </w:p>
    <w:p w14:paraId="1B93C949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dosahom, preto v súlade s § 7 ods. 7 zákona č. 24/2006 Z. z. dotknutá obec bez zbytočného odkladu</w:t>
      </w:r>
    </w:p>
    <w:p w14:paraId="0F9DA4CD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informuje verejnosť o tomto rozhodnutí spôsobom v mieste obvyklým.</w:t>
      </w:r>
    </w:p>
    <w:p w14:paraId="2DC8178D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Poučenie</w:t>
      </w:r>
    </w:p>
    <w:p w14:paraId="703C5635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Zisťovacie konanie sa nevykonáva podľa zákona č. 71/1967 Zb. o správnom konaní (správny poriadok)</w:t>
      </w:r>
    </w:p>
    <w:p w14:paraId="55C4353A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v znení neskorších predpisov, a preto sa voči nemu nemožno odvolať. Toto rozhodnutie možno preskúmať</w:t>
      </w:r>
    </w:p>
    <w:p w14:paraId="633AC337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súdom.</w:t>
      </w:r>
    </w:p>
    <w:p w14:paraId="60600A51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</w:p>
    <w:p w14:paraId="5F78B07F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Regionálny úrad verejného zdravotníctva so sídlom v Nitre</w:t>
      </w:r>
    </w:p>
    <w:p w14:paraId="3417E7A2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RÚVZNR/</w:t>
      </w:r>
      <w:proofErr w:type="spellStart"/>
      <w:r w:rsidRPr="00545F18">
        <w:rPr>
          <w:rFonts w:ascii="Arial" w:eastAsia="Arial" w:hAnsi="Arial" w:cs="Arial"/>
        </w:rPr>
        <w:t>OHŽPaZ</w:t>
      </w:r>
      <w:proofErr w:type="spellEnd"/>
      <w:r w:rsidRPr="00545F18">
        <w:rPr>
          <w:rFonts w:ascii="Arial" w:eastAsia="Arial" w:hAnsi="Arial" w:cs="Arial"/>
        </w:rPr>
        <w:t>/1501/6089/2025 zo dňa 13.05.2025</w:t>
      </w:r>
    </w:p>
    <w:p w14:paraId="141DF01F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Regionálny úrad verejného zdravotníctva so sídlom v Nitre ako vecne a miestne príslušný orgán podľa § 3</w:t>
      </w:r>
    </w:p>
    <w:p w14:paraId="5B918690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ods.1 písm. c) v spojení s prílohou č. 1 bod 9 a § 6 ods. 3 písm. g) zákona č. 355/2007 Z. z. o ochrane,</w:t>
      </w:r>
    </w:p>
    <w:p w14:paraId="78E43014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podpore a rozvoji verejného zdravia a o zmene a doplnení niektorých zákonov v znení neskorších predpisov</w:t>
      </w:r>
    </w:p>
    <w:p w14:paraId="65157370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(ďalej len „zákon č. 355/2007 Z. z.“) vo veci vo veci návrhu Obce Močenok, Sv. Gorazda 629, 951 31</w:t>
      </w:r>
    </w:p>
    <w:p w14:paraId="02FA796A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Močenok, k územnému plánu „Zmeny a doplnky č. 6 Územného plánu obce Močenok“, podľa § 13 ods. 3</w:t>
      </w:r>
    </w:p>
    <w:p w14:paraId="5E10964C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písm. b) zákona č. 355/2007 Z. z. vydáva toto</w:t>
      </w:r>
    </w:p>
    <w:p w14:paraId="3D62C3B1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ZÁVÄZNÉ STANOVISKO :</w:t>
      </w:r>
    </w:p>
    <w:p w14:paraId="10FA453B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Súhlasí sa s návrhom Obce Močenok, Sv. Gorazda 629, 951 31 Močenok, IČO: 00 308 439, k územnému</w:t>
      </w:r>
    </w:p>
    <w:p w14:paraId="6C3E996F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plánu „Zmeny a doplnky č. 6 Územného plánu obce Močenok“.</w:t>
      </w:r>
    </w:p>
    <w:p w14:paraId="38912F96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O d ô v o d n e n i e</w:t>
      </w:r>
    </w:p>
    <w:p w14:paraId="34DB5580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Toto záväzné stanovisko bolo vydané na základe žiadosti Obce Močenok, Sv. Gorazda 629, 951 31</w:t>
      </w:r>
    </w:p>
    <w:p w14:paraId="5D6BD854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Močenok, IČO: 00 308 439, o vydanie záväzného stanoviska k územnému plánu „Zmeny a doplnky č. 6</w:t>
      </w:r>
    </w:p>
    <w:p w14:paraId="0D56FDA3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Územného plánu obce Močenok“, doručenej Regionálnemu úradu verejného zdravotníctva so sídlom v Nitre</w:t>
      </w:r>
    </w:p>
    <w:p w14:paraId="5D4D1800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dňa 06.05.2025.</w:t>
      </w:r>
    </w:p>
    <w:p w14:paraId="719EA445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 xml:space="preserve">Predložený návrh Zmien a doplnkov č 6 Územného plánu obce Močenok je spracovaný AK </w:t>
      </w:r>
      <w:proofErr w:type="spellStart"/>
      <w:r w:rsidRPr="00545F18">
        <w:rPr>
          <w:rFonts w:ascii="Arial" w:eastAsia="Arial" w:hAnsi="Arial" w:cs="Arial"/>
        </w:rPr>
        <w:t>Csanda</w:t>
      </w:r>
      <w:proofErr w:type="spellEnd"/>
      <w:r w:rsidRPr="00545F18">
        <w:rPr>
          <w:rFonts w:ascii="Arial" w:eastAsia="Arial" w:hAnsi="Arial" w:cs="Arial"/>
        </w:rPr>
        <w:t xml:space="preserve"> –</w:t>
      </w:r>
    </w:p>
    <w:p w14:paraId="6E10D6F6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proofErr w:type="spellStart"/>
      <w:r w:rsidRPr="00545F18">
        <w:rPr>
          <w:rFonts w:ascii="Arial" w:eastAsia="Arial" w:hAnsi="Arial" w:cs="Arial"/>
        </w:rPr>
        <w:t>Piterka</w:t>
      </w:r>
      <w:proofErr w:type="spellEnd"/>
      <w:r w:rsidRPr="00545F18">
        <w:rPr>
          <w:rFonts w:ascii="Arial" w:eastAsia="Arial" w:hAnsi="Arial" w:cs="Arial"/>
        </w:rPr>
        <w:t xml:space="preserve"> </w:t>
      </w:r>
      <w:proofErr w:type="spellStart"/>
      <w:r w:rsidRPr="00545F18">
        <w:rPr>
          <w:rFonts w:ascii="Arial" w:eastAsia="Arial" w:hAnsi="Arial" w:cs="Arial"/>
        </w:rPr>
        <w:t>s.r.o</w:t>
      </w:r>
      <w:proofErr w:type="spellEnd"/>
      <w:r w:rsidRPr="00545F18">
        <w:rPr>
          <w:rFonts w:ascii="Arial" w:eastAsia="Arial" w:hAnsi="Arial" w:cs="Arial"/>
        </w:rPr>
        <w:t>., Riečna 2, 949 01 Nitra.</w:t>
      </w:r>
    </w:p>
    <w:p w14:paraId="17138ACA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Hlavným cieľom spracovania Zmien a doplnkov 6 je aktualizácia dokumentácie, spresnenia a doplnenia</w:t>
      </w:r>
    </w:p>
    <w:p w14:paraId="63C01EC1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regulatívov funkčného usporiadania územia:</w:t>
      </w:r>
    </w:p>
    <w:p w14:paraId="5C68B4DE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ZaD6-1 Doplnenie regulatívov obce na území obce Močenok o neprípustnú funkciu:</w:t>
      </w:r>
    </w:p>
    <w:p w14:paraId="37EF91EC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„Zariadenia na energetické zhodnocovanie odpadov formou ich spaľovania“.</w:t>
      </w:r>
    </w:p>
    <w:p w14:paraId="7CBDEC70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Na celom území obce sú zakázané funkcie určené pre zariadenia na energetické zhodnocovanie odpadov</w:t>
      </w:r>
    </w:p>
    <w:p w14:paraId="1D247F7F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formou ich spaľovania.</w:t>
      </w:r>
    </w:p>
    <w:p w14:paraId="1C3BF9E4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Vzhľadom na povahu požiadavky na zmenu územného plánu, predmetom ZaD6 nie je výkresová časť.</w:t>
      </w:r>
    </w:p>
    <w:p w14:paraId="43EE4FA2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Zo zistených skutočností vyplýva, že predložený návrh vyhovuje všeobecne záväzným právnym predpisom</w:t>
      </w:r>
    </w:p>
    <w:p w14:paraId="2871CF59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</w:p>
    <w:p w14:paraId="312C467A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upravujúcim ochranu verejného zdravia.</w:t>
      </w:r>
    </w:p>
    <w:p w14:paraId="0A987231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Podľa § 4 ods. 1 písm. a) zákona č. 145/1995 Z. z. o správnych poplatkoch v znení neskorších predpisov je</w:t>
      </w:r>
    </w:p>
    <w:p w14:paraId="15617A4D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žiadateľ oslobodený od úhrady správneho poplatku.</w:t>
      </w:r>
    </w:p>
    <w:p w14:paraId="579D8DCD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 xml:space="preserve">Lesy SR, </w:t>
      </w:r>
      <w:proofErr w:type="spellStart"/>
      <w:r w:rsidRPr="00545F18">
        <w:rPr>
          <w:rFonts w:ascii="Arial" w:eastAsia="Arial" w:hAnsi="Arial" w:cs="Arial"/>
        </w:rPr>
        <w:t>š.p</w:t>
      </w:r>
      <w:proofErr w:type="spellEnd"/>
      <w:r w:rsidRPr="00545F18">
        <w:rPr>
          <w:rFonts w:ascii="Arial" w:eastAsia="Arial" w:hAnsi="Arial" w:cs="Arial"/>
        </w:rPr>
        <w:t>., OZ Podunajsko</w:t>
      </w:r>
    </w:p>
    <w:p w14:paraId="5255C34B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15566/2025/281 zo dňa 27.05.2025</w:t>
      </w:r>
    </w:p>
    <w:p w14:paraId="3F31FB93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LESY Slovenskej republiky, štátny podnik, organizačná zložka OZ Podunajsko, ako obhospodarovateľ a</w:t>
      </w:r>
    </w:p>
    <w:p w14:paraId="7B8CFC62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správca lesných pozemkov v katastrálnom území Močenok vydávame stanovisko v zmysle § 22 stavebného</w:t>
      </w:r>
    </w:p>
    <w:p w14:paraId="6ABB2E77" w14:textId="77777777" w:rsidR="00545F18" w:rsidRPr="00545F18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zákona č. 50/1976 Zb.</w:t>
      </w:r>
    </w:p>
    <w:p w14:paraId="37095F6E" w14:textId="29F2769B" w:rsidR="00B80515" w:rsidRDefault="00545F18" w:rsidP="00545F18">
      <w:pPr>
        <w:jc w:val="both"/>
        <w:rPr>
          <w:rFonts w:ascii="Arial" w:eastAsia="Arial" w:hAnsi="Arial" w:cs="Arial"/>
        </w:rPr>
      </w:pPr>
      <w:r w:rsidRPr="00545F18">
        <w:rPr>
          <w:rFonts w:ascii="Arial" w:eastAsia="Arial" w:hAnsi="Arial" w:cs="Arial"/>
        </w:rPr>
        <w:t>Žiadame Vás, v procese obstaranie územnoplánovacej dokumentácie rešpektovať</w:t>
      </w:r>
    </w:p>
    <w:p w14:paraId="7D9EC6BD" w14:textId="77777777" w:rsidR="00B80515" w:rsidRDefault="00B80515" w:rsidP="00681C73">
      <w:pPr>
        <w:jc w:val="both"/>
        <w:rPr>
          <w:rFonts w:ascii="Arial" w:eastAsia="Arial" w:hAnsi="Arial" w:cs="Arial"/>
        </w:rPr>
      </w:pPr>
    </w:p>
    <w:p w14:paraId="5C9E30A8" w14:textId="59C97C3D" w:rsidR="00EE03AB" w:rsidRPr="00EE03AB" w:rsidRDefault="00EE03AB" w:rsidP="00681C73">
      <w:pPr>
        <w:jc w:val="both"/>
        <w:rPr>
          <w:rFonts w:ascii="Arial" w:eastAsia="Arial" w:hAnsi="Arial" w:cs="Arial"/>
          <w:b/>
          <w:i/>
        </w:rPr>
      </w:pPr>
      <w:r w:rsidRPr="00EE03AB">
        <w:rPr>
          <w:rFonts w:ascii="Arial" w:eastAsia="Arial" w:hAnsi="Arial" w:cs="Arial"/>
          <w:b/>
          <w:i/>
        </w:rPr>
        <w:t>Akceptujeme</w:t>
      </w:r>
    </w:p>
    <w:p w14:paraId="3BBD7932" w14:textId="77777777" w:rsidR="00EE03AB" w:rsidRDefault="00EE03AB" w:rsidP="00681C73">
      <w:pPr>
        <w:jc w:val="both"/>
        <w:rPr>
          <w:rFonts w:ascii="Arial" w:eastAsia="Arial" w:hAnsi="Arial" w:cs="Arial"/>
        </w:rPr>
      </w:pPr>
    </w:p>
    <w:p w14:paraId="7CD7EBE9" w14:textId="6E805506" w:rsidR="00725D51" w:rsidRPr="00725D51" w:rsidRDefault="00725D51" w:rsidP="00681C73">
      <w:pPr>
        <w:jc w:val="both"/>
        <w:rPr>
          <w:rFonts w:ascii="Arial" w:eastAsia="Arial" w:hAnsi="Arial" w:cs="Arial"/>
          <w:b/>
        </w:rPr>
      </w:pPr>
      <w:r w:rsidRPr="00725D51">
        <w:rPr>
          <w:rFonts w:ascii="Arial" w:eastAsia="Arial" w:hAnsi="Arial" w:cs="Arial"/>
          <w:b/>
        </w:rPr>
        <w:t>Okresný úrad Nitra, odbor ŽP</w:t>
      </w:r>
    </w:p>
    <w:p w14:paraId="594CB31D" w14:textId="77777777" w:rsidR="00725D51" w:rsidRDefault="00725D51" w:rsidP="00681C73">
      <w:pPr>
        <w:jc w:val="both"/>
        <w:rPr>
          <w:rFonts w:ascii="Arial" w:eastAsia="Arial" w:hAnsi="Arial" w:cs="Arial"/>
        </w:rPr>
      </w:pPr>
    </w:p>
    <w:p w14:paraId="70320469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 xml:space="preserve">Záväzné stanovisko podľa § 9 ods. 1 písm. a) zákona č. 543/2002 </w:t>
      </w:r>
      <w:proofErr w:type="spellStart"/>
      <w:r>
        <w:rPr>
          <w:rFonts w:ascii="TimesNewRomanPSMT" w:hAnsi="TimesNewRomanPSMT" w:cs="TimesNewRomanPSMT"/>
          <w:sz w:val="22"/>
          <w:szCs w:val="22"/>
        </w:rPr>
        <w:t>Z.z</w:t>
      </w:r>
      <w:proofErr w:type="spellEnd"/>
      <w:r>
        <w:rPr>
          <w:rFonts w:ascii="TimesNewRomanPSMT" w:hAnsi="TimesNewRomanPSMT" w:cs="TimesNewRomanPSMT"/>
          <w:sz w:val="22"/>
          <w:szCs w:val="22"/>
        </w:rPr>
        <w:t>. o ochrane prírody a krajiny k schváleniu</w:t>
      </w:r>
    </w:p>
    <w:p w14:paraId="49E01333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„Územného plánu obce Močenok- zmeny a doplnky č.6“</w:t>
      </w:r>
    </w:p>
    <w:p w14:paraId="344D6A76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Okresný úrad Nitra, odbor starostlivosti o životné prostredie, oddelenie ochrany prírody a vybraných zložiek</w:t>
      </w:r>
    </w:p>
    <w:p w14:paraId="18FA1007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životného prostredia kraja (ďalej len „Okresný úrad v sídle kraja „) ako príslušný orgán štátnej správy podľa zákona č.</w:t>
      </w:r>
    </w:p>
    <w:p w14:paraId="4C45AA3E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lastRenderedPageBreak/>
        <w:t>525/2003 Z. z. o štátnej správe starostlivosti o životné prostredie v znení neskorších predpisov a zákona č. 543/2002</w:t>
      </w:r>
    </w:p>
    <w:p w14:paraId="27A0F43A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 xml:space="preserve">Z. z. o ochrane prírody a krajiny v znení neskorších predpisov (ďalej len „zákon č. 543/2002 </w:t>
      </w:r>
      <w:proofErr w:type="spellStart"/>
      <w:r>
        <w:rPr>
          <w:rFonts w:ascii="TimesNewRomanPSMT" w:hAnsi="TimesNewRomanPSMT" w:cs="TimesNewRomanPSMT"/>
          <w:sz w:val="22"/>
          <w:szCs w:val="22"/>
        </w:rPr>
        <w:t>Z.z</w:t>
      </w:r>
      <w:proofErr w:type="spellEnd"/>
      <w:r>
        <w:rPr>
          <w:rFonts w:ascii="TimesNewRomanPSMT" w:hAnsi="TimesNewRomanPSMT" w:cs="TimesNewRomanPSMT"/>
          <w:sz w:val="22"/>
          <w:szCs w:val="22"/>
        </w:rPr>
        <w:t>.“) na základe</w:t>
      </w:r>
    </w:p>
    <w:p w14:paraId="64C61788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žiadosti obce Močenok vydáva k schváleniu „Územného plánu obce Močenok- zmeny a doplnky č.6“ (ďalej len</w:t>
      </w:r>
    </w:p>
    <w:p w14:paraId="1E819AAB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 xml:space="preserve">„ÚPN Močenok ZAD č.6“) podľa § 9 ods. 1 písm. a) zákona č. 543/2002 </w:t>
      </w:r>
      <w:proofErr w:type="spellStart"/>
      <w:r>
        <w:rPr>
          <w:rFonts w:ascii="TimesNewRomanPSMT" w:hAnsi="TimesNewRomanPSMT" w:cs="TimesNewRomanPSMT"/>
          <w:sz w:val="22"/>
          <w:szCs w:val="22"/>
        </w:rPr>
        <w:t>Z.z</w:t>
      </w:r>
      <w:proofErr w:type="spellEnd"/>
      <w:r>
        <w:rPr>
          <w:rFonts w:ascii="TimesNewRomanPSMT" w:hAnsi="TimesNewRomanPSMT" w:cs="TimesNewRomanPSMT"/>
          <w:sz w:val="22"/>
          <w:szCs w:val="22"/>
        </w:rPr>
        <w:t>. nasledovné</w:t>
      </w:r>
    </w:p>
    <w:p w14:paraId="6D1758ED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záväzné stanovisko:</w:t>
      </w:r>
    </w:p>
    <w:p w14:paraId="33BB6EE4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Hlavným cieľom spracovania ÚPN Močenok ZAD č.6 je aktualizácia dokumentácie, spresnenia a doplnenia</w:t>
      </w:r>
    </w:p>
    <w:p w14:paraId="3899DECB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regulatívov funkčného usporiadania územia:</w:t>
      </w:r>
    </w:p>
    <w:p w14:paraId="0204F3E8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ZaD6-1 Doplnenie regulatívov obce na území obce Močenok o neprípustnú funkciu:</w:t>
      </w:r>
    </w:p>
    <w:p w14:paraId="130DBCD0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„Zariadenia na energetické zhodnocovanie odpadov formou ich spaľovania“.</w:t>
      </w:r>
    </w:p>
    <w:p w14:paraId="11112D84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Na celom území obce budú vylúčené funkcie určené pre zariadenia na energetické zhodnocovanie odpadov formou</w:t>
      </w:r>
    </w:p>
    <w:p w14:paraId="5B0BE30A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ich spaľovania.</w:t>
      </w:r>
    </w:p>
    <w:p w14:paraId="7211D869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 xml:space="preserve">Z hľadiska záujmov ochrany prírody dotknuté územie sa nachádza v Nitrianskom kraji, v okrese Nitra v </w:t>
      </w:r>
      <w:proofErr w:type="spellStart"/>
      <w:r>
        <w:rPr>
          <w:rFonts w:ascii="TimesNewRomanPSMT" w:hAnsi="TimesNewRomanPSMT" w:cs="TimesNewRomanPSMT"/>
          <w:sz w:val="22"/>
          <w:szCs w:val="22"/>
        </w:rPr>
        <w:t>k.ú</w:t>
      </w:r>
      <w:proofErr w:type="spellEnd"/>
      <w:r>
        <w:rPr>
          <w:rFonts w:ascii="TimesNewRomanPSMT" w:hAnsi="TimesNewRomanPSMT" w:cs="TimesNewRomanPSMT"/>
          <w:sz w:val="22"/>
          <w:szCs w:val="22"/>
        </w:rPr>
        <w:t>.</w:t>
      </w:r>
    </w:p>
    <w:p w14:paraId="31A835EC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Močenok, kde platí v zmysle zákona č. 543/2002 Z. z. prvý stupeň ochrany .</w:t>
      </w:r>
    </w:p>
    <w:p w14:paraId="1D29694A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Orgán ochrany prírody súhlasí so schválením návrhu Územného plánu obce Močenok - zmeny a doplnky č.6 bez</w:t>
      </w:r>
    </w:p>
    <w:p w14:paraId="58B90B75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pripomienok.</w:t>
      </w:r>
    </w:p>
    <w:p w14:paraId="4DF95D99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Toto záväzné stanovisko nenahrádza súhlasy, povolenia a stanoviská vydávané podľa ostatných platných právnych</w:t>
      </w:r>
    </w:p>
    <w:p w14:paraId="7288851B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predpisov. Osobitné predpisy ako aj ostatné ustanovenia zákona č. 543/2002 Z. z. vydaním tohto záväzného</w:t>
      </w:r>
    </w:p>
    <w:p w14:paraId="7A67446E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stanoviska ostávajú nedotknuté.</w:t>
      </w:r>
    </w:p>
    <w:p w14:paraId="66B93841" w14:textId="77777777" w:rsidR="00725D51" w:rsidRDefault="00725D51" w:rsidP="00725D51">
      <w:pPr>
        <w:widowControl/>
        <w:autoSpaceDE w:val="0"/>
        <w:autoSpaceDN w:val="0"/>
        <w:adjustRightInd w:val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Podľa § 9 ods. 4 zákona č. 543/2002 Z. z. je orgán verejnej správy, príslušný na konanie vo veci, obsahom záväzného</w:t>
      </w:r>
    </w:p>
    <w:p w14:paraId="6EDF36AC" w14:textId="6AAFFF09" w:rsidR="00EE03AB" w:rsidRDefault="00725D51" w:rsidP="00725D51">
      <w:pPr>
        <w:jc w:val="both"/>
        <w:rPr>
          <w:rFonts w:ascii="Arial" w:eastAsia="Arial" w:hAnsi="Arial" w:cs="Arial"/>
        </w:rPr>
      </w:pPr>
      <w:r>
        <w:rPr>
          <w:rFonts w:ascii="TimesNewRomanPSMT" w:hAnsi="TimesNewRomanPSMT" w:cs="TimesNewRomanPSMT"/>
          <w:sz w:val="22"/>
          <w:szCs w:val="22"/>
        </w:rPr>
        <w:t>stanoviska viazaný.</w:t>
      </w:r>
    </w:p>
    <w:p w14:paraId="04415794" w14:textId="77777777" w:rsidR="00EE03AB" w:rsidRDefault="00EE03AB" w:rsidP="00681C73">
      <w:pPr>
        <w:jc w:val="both"/>
        <w:rPr>
          <w:rFonts w:ascii="Arial" w:eastAsia="Arial" w:hAnsi="Arial" w:cs="Arial"/>
        </w:rPr>
      </w:pPr>
    </w:p>
    <w:p w14:paraId="4F3B4150" w14:textId="13FE8A8B" w:rsidR="00B80515" w:rsidRDefault="00B80515" w:rsidP="00681C73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Spracovala: </w:t>
      </w:r>
      <w:proofErr w:type="spellStart"/>
      <w:r>
        <w:rPr>
          <w:rFonts w:ascii="Arial" w:eastAsia="Arial" w:hAnsi="Arial" w:cs="Arial"/>
        </w:rPr>
        <w:t>Ing.arch.Gertruda</w:t>
      </w:r>
      <w:proofErr w:type="spellEnd"/>
      <w:r>
        <w:rPr>
          <w:rFonts w:ascii="Arial" w:eastAsia="Arial" w:hAnsi="Arial" w:cs="Arial"/>
        </w:rPr>
        <w:t xml:space="preserve"> Čuboňová</w:t>
      </w:r>
    </w:p>
    <w:p w14:paraId="193707E2" w14:textId="17E72179" w:rsidR="00AA193A" w:rsidRDefault="001628FF" w:rsidP="00681C73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19.08.2025</w:t>
      </w:r>
      <w:bookmarkStart w:id="0" w:name="_GoBack"/>
      <w:bookmarkEnd w:id="0"/>
    </w:p>
    <w:p w14:paraId="0C96AD0D" w14:textId="77777777" w:rsidR="00AA193A" w:rsidRDefault="00AA193A" w:rsidP="00681C73">
      <w:pPr>
        <w:jc w:val="both"/>
        <w:rPr>
          <w:rFonts w:ascii="Arial" w:eastAsia="Arial" w:hAnsi="Arial" w:cs="Arial"/>
        </w:rPr>
      </w:pPr>
    </w:p>
    <w:p w14:paraId="4D9BEA03" w14:textId="77777777" w:rsidR="00AA193A" w:rsidRDefault="00AA193A" w:rsidP="00681C73">
      <w:pPr>
        <w:jc w:val="both"/>
        <w:rPr>
          <w:rFonts w:ascii="Arial" w:eastAsia="Arial" w:hAnsi="Arial" w:cs="Arial"/>
        </w:rPr>
      </w:pPr>
    </w:p>
    <w:sectPr w:rsidR="00AA193A">
      <w:pgSz w:w="11906" w:h="16838"/>
      <w:pgMar w:top="1417" w:right="1152" w:bottom="1417" w:left="1152" w:header="0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imesNewRomanPS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FFFFFFFF"/>
    <w:lvl w:ilvl="0">
      <w:start w:val="1"/>
      <w:numFmt w:val="upperRoman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upperRoman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upperRoman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upperRoman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upperRoman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upperRoman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upperRoman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upperRoman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upperRoman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0000003"/>
    <w:multiLevelType w:val="multilevel"/>
    <w:tmpl w:val="12C68BCA"/>
    <w:lvl w:ilvl="0">
      <w:start w:val="1"/>
      <w:numFmt w:val="decimal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 w15:restartNumberingAfterBreak="0">
    <w:nsid w:val="00000005"/>
    <w:multiLevelType w:val="multilevel"/>
    <w:tmpl w:val="FFFFFFFF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" w15:restartNumberingAfterBreak="0">
    <w:nsid w:val="0FDA5382"/>
    <w:multiLevelType w:val="hybridMultilevel"/>
    <w:tmpl w:val="5EC648F0"/>
    <w:lvl w:ilvl="0" w:tplc="041B0005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 w15:restartNumberingAfterBreak="0">
    <w:nsid w:val="132765A0"/>
    <w:multiLevelType w:val="hybridMultilevel"/>
    <w:tmpl w:val="3692FE8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5F5013"/>
    <w:multiLevelType w:val="hybridMultilevel"/>
    <w:tmpl w:val="A90A5F7E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1353"/>
        </w:tabs>
        <w:ind w:left="1353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9416ED"/>
    <w:multiLevelType w:val="hybridMultilevel"/>
    <w:tmpl w:val="5BC633E2"/>
    <w:lvl w:ilvl="0" w:tplc="61F21D6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1F21D6A"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8C04AC"/>
    <w:multiLevelType w:val="hybridMultilevel"/>
    <w:tmpl w:val="28826D80"/>
    <w:lvl w:ilvl="0" w:tplc="DAF219F4">
      <w:start w:val="26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33273C"/>
    <w:multiLevelType w:val="hybridMultilevel"/>
    <w:tmpl w:val="9A7C110E"/>
    <w:lvl w:ilvl="0" w:tplc="C2084D72">
      <w:start w:val="168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01594B"/>
    <w:multiLevelType w:val="hybridMultilevel"/>
    <w:tmpl w:val="C33C6854"/>
    <w:lvl w:ilvl="0" w:tplc="61F21D6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4723E9"/>
    <w:multiLevelType w:val="hybridMultilevel"/>
    <w:tmpl w:val="5FC472EC"/>
    <w:lvl w:ilvl="0" w:tplc="03261030">
      <w:start w:val="3430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225746"/>
    <w:multiLevelType w:val="hybridMultilevel"/>
    <w:tmpl w:val="FD52E7C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4A39F1"/>
    <w:multiLevelType w:val="hybridMultilevel"/>
    <w:tmpl w:val="C8D63720"/>
    <w:lvl w:ilvl="0" w:tplc="92BE0896">
      <w:start w:val="2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250E47"/>
    <w:multiLevelType w:val="hybridMultilevel"/>
    <w:tmpl w:val="726C126E"/>
    <w:lvl w:ilvl="0" w:tplc="59A6B544">
      <w:start w:val="598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BA5B89"/>
    <w:multiLevelType w:val="hybridMultilevel"/>
    <w:tmpl w:val="7C1EF292"/>
    <w:lvl w:ilvl="0" w:tplc="5D424806">
      <w:start w:val="168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F51F7A"/>
    <w:multiLevelType w:val="hybridMultilevel"/>
    <w:tmpl w:val="3E8E215E"/>
    <w:lvl w:ilvl="0" w:tplc="5AB41050">
      <w:start w:val="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18555C"/>
    <w:multiLevelType w:val="hybridMultilevel"/>
    <w:tmpl w:val="F620C7B8"/>
    <w:lvl w:ilvl="0" w:tplc="FF1EB630">
      <w:start w:val="4722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B1722A"/>
    <w:multiLevelType w:val="hybridMultilevel"/>
    <w:tmpl w:val="A65A3558"/>
    <w:lvl w:ilvl="0" w:tplc="A224EAC8">
      <w:start w:val="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5E6667"/>
    <w:multiLevelType w:val="hybridMultilevel"/>
    <w:tmpl w:val="DCDEB3E2"/>
    <w:lvl w:ilvl="0" w:tplc="46467D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3747B6"/>
    <w:multiLevelType w:val="hybridMultilevel"/>
    <w:tmpl w:val="CF28CDE6"/>
    <w:lvl w:ilvl="0" w:tplc="398C0576">
      <w:start w:val="168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721F95"/>
    <w:multiLevelType w:val="hybridMultilevel"/>
    <w:tmpl w:val="2E7EEA98"/>
    <w:lvl w:ilvl="0" w:tplc="50B229F0">
      <w:start w:val="7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967D0E"/>
    <w:multiLevelType w:val="hybridMultilevel"/>
    <w:tmpl w:val="4D88F3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A96C3B"/>
    <w:multiLevelType w:val="hybridMultilevel"/>
    <w:tmpl w:val="5F0250D6"/>
    <w:lvl w:ilvl="0" w:tplc="90A8FCBC">
      <w:start w:val="1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4953E5"/>
    <w:multiLevelType w:val="hybridMultilevel"/>
    <w:tmpl w:val="5FC0A5E0"/>
    <w:lvl w:ilvl="0" w:tplc="61F21D6A">
      <w:numFmt w:val="bullet"/>
      <w:lvlText w:val="-"/>
      <w:lvlJc w:val="left"/>
      <w:pPr>
        <w:ind w:left="2073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24" w15:restartNumberingAfterBreak="0">
    <w:nsid w:val="72236C60"/>
    <w:multiLevelType w:val="hybridMultilevel"/>
    <w:tmpl w:val="1AFA2E00"/>
    <w:lvl w:ilvl="0" w:tplc="9202E4C0">
      <w:start w:val="2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C172B2"/>
    <w:multiLevelType w:val="hybridMultilevel"/>
    <w:tmpl w:val="CBCAA492"/>
    <w:lvl w:ilvl="0" w:tplc="D95AE250">
      <w:start w:val="4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E64472"/>
    <w:multiLevelType w:val="hybridMultilevel"/>
    <w:tmpl w:val="2D06AA5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6A2050"/>
    <w:multiLevelType w:val="hybridMultilevel"/>
    <w:tmpl w:val="D3DAE54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B26F60"/>
    <w:multiLevelType w:val="hybridMultilevel"/>
    <w:tmpl w:val="F8B4AC6C"/>
    <w:lvl w:ilvl="0" w:tplc="61F21D6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DA7364"/>
    <w:multiLevelType w:val="hybridMultilevel"/>
    <w:tmpl w:val="74D0F55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AC0F9D"/>
    <w:multiLevelType w:val="hybridMultilevel"/>
    <w:tmpl w:val="4A2AB0BE"/>
    <w:lvl w:ilvl="0" w:tplc="3774A67A">
      <w:start w:val="15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28"/>
  </w:num>
  <w:num w:numId="5">
    <w:abstractNumId w:val="23"/>
  </w:num>
  <w:num w:numId="6">
    <w:abstractNumId w:val="9"/>
  </w:num>
  <w:num w:numId="7">
    <w:abstractNumId w:val="20"/>
  </w:num>
  <w:num w:numId="8">
    <w:abstractNumId w:val="27"/>
  </w:num>
  <w:num w:numId="9">
    <w:abstractNumId w:val="24"/>
  </w:num>
  <w:num w:numId="10">
    <w:abstractNumId w:val="17"/>
  </w:num>
  <w:num w:numId="11">
    <w:abstractNumId w:val="18"/>
  </w:num>
  <w:num w:numId="12">
    <w:abstractNumId w:val="29"/>
  </w:num>
  <w:num w:numId="13">
    <w:abstractNumId w:val="4"/>
  </w:num>
  <w:num w:numId="14">
    <w:abstractNumId w:val="14"/>
  </w:num>
  <w:num w:numId="15">
    <w:abstractNumId w:val="7"/>
  </w:num>
  <w:num w:numId="16">
    <w:abstractNumId w:val="30"/>
  </w:num>
  <w:num w:numId="17">
    <w:abstractNumId w:val="15"/>
  </w:num>
  <w:num w:numId="18">
    <w:abstractNumId w:val="13"/>
  </w:num>
  <w:num w:numId="19">
    <w:abstractNumId w:val="19"/>
  </w:num>
  <w:num w:numId="20">
    <w:abstractNumId w:val="8"/>
  </w:num>
  <w:num w:numId="21">
    <w:abstractNumId w:val="25"/>
  </w:num>
  <w:num w:numId="22">
    <w:abstractNumId w:val="12"/>
  </w:num>
  <w:num w:numId="23">
    <w:abstractNumId w:val="16"/>
  </w:num>
  <w:num w:numId="24">
    <w:abstractNumId w:val="26"/>
  </w:num>
  <w:num w:numId="25">
    <w:abstractNumId w:val="21"/>
  </w:num>
  <w:num w:numId="26">
    <w:abstractNumId w:val="11"/>
  </w:num>
  <w:num w:numId="27">
    <w:abstractNumId w:val="22"/>
  </w:num>
  <w:num w:numId="28">
    <w:abstractNumId w:val="10"/>
  </w:num>
  <w:num w:numId="29">
    <w:abstractNumId w:val="0"/>
  </w:num>
  <w:num w:numId="30">
    <w:abstractNumId w:val="1"/>
  </w:num>
  <w:num w:numId="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9E8"/>
    <w:rsid w:val="00003F9D"/>
    <w:rsid w:val="000043BC"/>
    <w:rsid w:val="000060F1"/>
    <w:rsid w:val="0001112A"/>
    <w:rsid w:val="0001218D"/>
    <w:rsid w:val="00012283"/>
    <w:rsid w:val="00014D9D"/>
    <w:rsid w:val="0001580D"/>
    <w:rsid w:val="00020301"/>
    <w:rsid w:val="00021311"/>
    <w:rsid w:val="00022E7E"/>
    <w:rsid w:val="0002360B"/>
    <w:rsid w:val="00024579"/>
    <w:rsid w:val="0002648C"/>
    <w:rsid w:val="000313B5"/>
    <w:rsid w:val="00031CE1"/>
    <w:rsid w:val="00032DD0"/>
    <w:rsid w:val="00041E24"/>
    <w:rsid w:val="000439C2"/>
    <w:rsid w:val="00045E3B"/>
    <w:rsid w:val="00050E2C"/>
    <w:rsid w:val="00051077"/>
    <w:rsid w:val="00051816"/>
    <w:rsid w:val="000524E0"/>
    <w:rsid w:val="00052688"/>
    <w:rsid w:val="00052D39"/>
    <w:rsid w:val="000541CC"/>
    <w:rsid w:val="000548F8"/>
    <w:rsid w:val="00061B6C"/>
    <w:rsid w:val="00062E9B"/>
    <w:rsid w:val="00064ADE"/>
    <w:rsid w:val="00065474"/>
    <w:rsid w:val="000703FF"/>
    <w:rsid w:val="00070702"/>
    <w:rsid w:val="00071B08"/>
    <w:rsid w:val="00074545"/>
    <w:rsid w:val="0007590B"/>
    <w:rsid w:val="0008111F"/>
    <w:rsid w:val="0008148F"/>
    <w:rsid w:val="000830B2"/>
    <w:rsid w:val="00083DFE"/>
    <w:rsid w:val="00086216"/>
    <w:rsid w:val="00094150"/>
    <w:rsid w:val="000950B5"/>
    <w:rsid w:val="00095553"/>
    <w:rsid w:val="000A3870"/>
    <w:rsid w:val="000A4744"/>
    <w:rsid w:val="000A7999"/>
    <w:rsid w:val="000C0A80"/>
    <w:rsid w:val="000C1E71"/>
    <w:rsid w:val="000C2C98"/>
    <w:rsid w:val="000C56D3"/>
    <w:rsid w:val="000D0741"/>
    <w:rsid w:val="000D0918"/>
    <w:rsid w:val="000D1C2E"/>
    <w:rsid w:val="000D4DC4"/>
    <w:rsid w:val="000E0A28"/>
    <w:rsid w:val="000E0A52"/>
    <w:rsid w:val="000E16BF"/>
    <w:rsid w:val="000E1A88"/>
    <w:rsid w:val="000E402B"/>
    <w:rsid w:val="000E5CE1"/>
    <w:rsid w:val="000E6421"/>
    <w:rsid w:val="000F2ABA"/>
    <w:rsid w:val="000F3475"/>
    <w:rsid w:val="000F470D"/>
    <w:rsid w:val="000F5A91"/>
    <w:rsid w:val="00100710"/>
    <w:rsid w:val="001021A4"/>
    <w:rsid w:val="00104868"/>
    <w:rsid w:val="00104FF7"/>
    <w:rsid w:val="00105AD3"/>
    <w:rsid w:val="001100E9"/>
    <w:rsid w:val="00110E70"/>
    <w:rsid w:val="00112E52"/>
    <w:rsid w:val="0012166F"/>
    <w:rsid w:val="0012338C"/>
    <w:rsid w:val="00123835"/>
    <w:rsid w:val="00131A5A"/>
    <w:rsid w:val="001331F2"/>
    <w:rsid w:val="00133E84"/>
    <w:rsid w:val="00134BA9"/>
    <w:rsid w:val="001356A3"/>
    <w:rsid w:val="001361E2"/>
    <w:rsid w:val="0014405C"/>
    <w:rsid w:val="00145D29"/>
    <w:rsid w:val="00146DF5"/>
    <w:rsid w:val="00147672"/>
    <w:rsid w:val="0015440A"/>
    <w:rsid w:val="00155F3B"/>
    <w:rsid w:val="00160211"/>
    <w:rsid w:val="001628FF"/>
    <w:rsid w:val="00162B60"/>
    <w:rsid w:val="00164C1C"/>
    <w:rsid w:val="001710FB"/>
    <w:rsid w:val="001719BC"/>
    <w:rsid w:val="00171BFF"/>
    <w:rsid w:val="001755A0"/>
    <w:rsid w:val="00175F62"/>
    <w:rsid w:val="00176220"/>
    <w:rsid w:val="00176695"/>
    <w:rsid w:val="00181125"/>
    <w:rsid w:val="00186306"/>
    <w:rsid w:val="001926E1"/>
    <w:rsid w:val="0019315E"/>
    <w:rsid w:val="0019412A"/>
    <w:rsid w:val="001945C7"/>
    <w:rsid w:val="00195036"/>
    <w:rsid w:val="001960CB"/>
    <w:rsid w:val="0019669E"/>
    <w:rsid w:val="00196BDE"/>
    <w:rsid w:val="001A1715"/>
    <w:rsid w:val="001A4BF2"/>
    <w:rsid w:val="001A572F"/>
    <w:rsid w:val="001A6886"/>
    <w:rsid w:val="001A6D8C"/>
    <w:rsid w:val="001B1CCC"/>
    <w:rsid w:val="001B1F2A"/>
    <w:rsid w:val="001B28F2"/>
    <w:rsid w:val="001B4BDB"/>
    <w:rsid w:val="001C1C1F"/>
    <w:rsid w:val="001C5A4A"/>
    <w:rsid w:val="001D06F1"/>
    <w:rsid w:val="001D08BE"/>
    <w:rsid w:val="001D1604"/>
    <w:rsid w:val="001D1A6F"/>
    <w:rsid w:val="001D4850"/>
    <w:rsid w:val="001D7483"/>
    <w:rsid w:val="001E2961"/>
    <w:rsid w:val="001E34A4"/>
    <w:rsid w:val="001F16D3"/>
    <w:rsid w:val="001F4377"/>
    <w:rsid w:val="002024B5"/>
    <w:rsid w:val="00204AF6"/>
    <w:rsid w:val="002077F8"/>
    <w:rsid w:val="00210F16"/>
    <w:rsid w:val="002167CA"/>
    <w:rsid w:val="002202F6"/>
    <w:rsid w:val="00223A4C"/>
    <w:rsid w:val="0022405C"/>
    <w:rsid w:val="00225EF5"/>
    <w:rsid w:val="002308A0"/>
    <w:rsid w:val="00234065"/>
    <w:rsid w:val="002352AB"/>
    <w:rsid w:val="002370BB"/>
    <w:rsid w:val="0023712E"/>
    <w:rsid w:val="00240A43"/>
    <w:rsid w:val="00241BCA"/>
    <w:rsid w:val="00244816"/>
    <w:rsid w:val="00244A0B"/>
    <w:rsid w:val="0025000A"/>
    <w:rsid w:val="002522AB"/>
    <w:rsid w:val="00257C49"/>
    <w:rsid w:val="002652C8"/>
    <w:rsid w:val="00265DFE"/>
    <w:rsid w:val="00271BDC"/>
    <w:rsid w:val="0027690A"/>
    <w:rsid w:val="002806C3"/>
    <w:rsid w:val="002823B1"/>
    <w:rsid w:val="002825B5"/>
    <w:rsid w:val="002907F2"/>
    <w:rsid w:val="00293FA7"/>
    <w:rsid w:val="002A03CC"/>
    <w:rsid w:val="002A0EAB"/>
    <w:rsid w:val="002A11DA"/>
    <w:rsid w:val="002A65F8"/>
    <w:rsid w:val="002B24C3"/>
    <w:rsid w:val="002B24C7"/>
    <w:rsid w:val="002B297D"/>
    <w:rsid w:val="002B385A"/>
    <w:rsid w:val="002B3A57"/>
    <w:rsid w:val="002B5986"/>
    <w:rsid w:val="002B6D06"/>
    <w:rsid w:val="002C0EE5"/>
    <w:rsid w:val="002C4C83"/>
    <w:rsid w:val="002C6A98"/>
    <w:rsid w:val="002C706B"/>
    <w:rsid w:val="002C7B02"/>
    <w:rsid w:val="002D5946"/>
    <w:rsid w:val="002D667C"/>
    <w:rsid w:val="002D7A9F"/>
    <w:rsid w:val="002E0C2A"/>
    <w:rsid w:val="002E277D"/>
    <w:rsid w:val="002E3FB0"/>
    <w:rsid w:val="002E42A6"/>
    <w:rsid w:val="002E4431"/>
    <w:rsid w:val="002E6B26"/>
    <w:rsid w:val="002E75CD"/>
    <w:rsid w:val="002F004A"/>
    <w:rsid w:val="002F11AF"/>
    <w:rsid w:val="002F21CB"/>
    <w:rsid w:val="002F726D"/>
    <w:rsid w:val="003016AC"/>
    <w:rsid w:val="003034B1"/>
    <w:rsid w:val="00304F7C"/>
    <w:rsid w:val="00312627"/>
    <w:rsid w:val="00315F81"/>
    <w:rsid w:val="0031632F"/>
    <w:rsid w:val="003165A3"/>
    <w:rsid w:val="00317B5F"/>
    <w:rsid w:val="003201F6"/>
    <w:rsid w:val="0032074F"/>
    <w:rsid w:val="00320AC8"/>
    <w:rsid w:val="00327231"/>
    <w:rsid w:val="00330C9F"/>
    <w:rsid w:val="0033196A"/>
    <w:rsid w:val="003326D2"/>
    <w:rsid w:val="00336221"/>
    <w:rsid w:val="00337442"/>
    <w:rsid w:val="00341041"/>
    <w:rsid w:val="00342C97"/>
    <w:rsid w:val="0034339F"/>
    <w:rsid w:val="0034627E"/>
    <w:rsid w:val="00350B35"/>
    <w:rsid w:val="00351546"/>
    <w:rsid w:val="00351EED"/>
    <w:rsid w:val="00354430"/>
    <w:rsid w:val="00355D28"/>
    <w:rsid w:val="00361977"/>
    <w:rsid w:val="00362BEF"/>
    <w:rsid w:val="00364E6C"/>
    <w:rsid w:val="00365D4D"/>
    <w:rsid w:val="003732DC"/>
    <w:rsid w:val="00374600"/>
    <w:rsid w:val="003816ED"/>
    <w:rsid w:val="0038208B"/>
    <w:rsid w:val="00385184"/>
    <w:rsid w:val="00396721"/>
    <w:rsid w:val="00397E70"/>
    <w:rsid w:val="003A267C"/>
    <w:rsid w:val="003A2A03"/>
    <w:rsid w:val="003A3732"/>
    <w:rsid w:val="003A5026"/>
    <w:rsid w:val="003A63DB"/>
    <w:rsid w:val="003A757A"/>
    <w:rsid w:val="003B1C23"/>
    <w:rsid w:val="003B29B4"/>
    <w:rsid w:val="003B72B9"/>
    <w:rsid w:val="003C3F93"/>
    <w:rsid w:val="003D1DE0"/>
    <w:rsid w:val="003D2B08"/>
    <w:rsid w:val="003D3BDF"/>
    <w:rsid w:val="003D5501"/>
    <w:rsid w:val="003D7912"/>
    <w:rsid w:val="003E017F"/>
    <w:rsid w:val="003E08DE"/>
    <w:rsid w:val="003E17E6"/>
    <w:rsid w:val="003E2ADA"/>
    <w:rsid w:val="003E77A2"/>
    <w:rsid w:val="003F766E"/>
    <w:rsid w:val="00401955"/>
    <w:rsid w:val="00403213"/>
    <w:rsid w:val="00404673"/>
    <w:rsid w:val="00412127"/>
    <w:rsid w:val="004125FD"/>
    <w:rsid w:val="00414707"/>
    <w:rsid w:val="004160BC"/>
    <w:rsid w:val="00425062"/>
    <w:rsid w:val="00425832"/>
    <w:rsid w:val="00431C5E"/>
    <w:rsid w:val="00443EA3"/>
    <w:rsid w:val="00445F61"/>
    <w:rsid w:val="004476C3"/>
    <w:rsid w:val="004516DA"/>
    <w:rsid w:val="004528CD"/>
    <w:rsid w:val="00452BB4"/>
    <w:rsid w:val="00454B1D"/>
    <w:rsid w:val="00455C28"/>
    <w:rsid w:val="00456FCE"/>
    <w:rsid w:val="00462138"/>
    <w:rsid w:val="00463250"/>
    <w:rsid w:val="00464247"/>
    <w:rsid w:val="00465698"/>
    <w:rsid w:val="00465A0C"/>
    <w:rsid w:val="00467A00"/>
    <w:rsid w:val="004720AB"/>
    <w:rsid w:val="004724C9"/>
    <w:rsid w:val="00473240"/>
    <w:rsid w:val="0047598C"/>
    <w:rsid w:val="00475BAF"/>
    <w:rsid w:val="00475C3A"/>
    <w:rsid w:val="00476534"/>
    <w:rsid w:val="00476C6C"/>
    <w:rsid w:val="00477E57"/>
    <w:rsid w:val="004834D7"/>
    <w:rsid w:val="00483731"/>
    <w:rsid w:val="00483F15"/>
    <w:rsid w:val="0048416F"/>
    <w:rsid w:val="00487927"/>
    <w:rsid w:val="004917CA"/>
    <w:rsid w:val="00491E41"/>
    <w:rsid w:val="004920B4"/>
    <w:rsid w:val="00495A99"/>
    <w:rsid w:val="00496E94"/>
    <w:rsid w:val="00497D9F"/>
    <w:rsid w:val="004A09E1"/>
    <w:rsid w:val="004A0C4F"/>
    <w:rsid w:val="004A346C"/>
    <w:rsid w:val="004A3BA5"/>
    <w:rsid w:val="004A3F7E"/>
    <w:rsid w:val="004A4D94"/>
    <w:rsid w:val="004B113E"/>
    <w:rsid w:val="004B24A5"/>
    <w:rsid w:val="004B3342"/>
    <w:rsid w:val="004B76E7"/>
    <w:rsid w:val="004C1DE0"/>
    <w:rsid w:val="004C3491"/>
    <w:rsid w:val="004C4442"/>
    <w:rsid w:val="004C5621"/>
    <w:rsid w:val="004C56FF"/>
    <w:rsid w:val="004C5766"/>
    <w:rsid w:val="004C7700"/>
    <w:rsid w:val="004C7901"/>
    <w:rsid w:val="004C7E0B"/>
    <w:rsid w:val="004D4699"/>
    <w:rsid w:val="004D484B"/>
    <w:rsid w:val="004D484D"/>
    <w:rsid w:val="004D622B"/>
    <w:rsid w:val="004E07A3"/>
    <w:rsid w:val="004E4B49"/>
    <w:rsid w:val="004E5970"/>
    <w:rsid w:val="004F205F"/>
    <w:rsid w:val="004F27EE"/>
    <w:rsid w:val="004F7F97"/>
    <w:rsid w:val="00500F84"/>
    <w:rsid w:val="005034D0"/>
    <w:rsid w:val="005049A1"/>
    <w:rsid w:val="00505FAB"/>
    <w:rsid w:val="00506C67"/>
    <w:rsid w:val="005168A7"/>
    <w:rsid w:val="005218CC"/>
    <w:rsid w:val="00525C86"/>
    <w:rsid w:val="005309FC"/>
    <w:rsid w:val="00531BE7"/>
    <w:rsid w:val="00532511"/>
    <w:rsid w:val="0053281C"/>
    <w:rsid w:val="00532C30"/>
    <w:rsid w:val="00532F54"/>
    <w:rsid w:val="00532FE9"/>
    <w:rsid w:val="005336EA"/>
    <w:rsid w:val="00535241"/>
    <w:rsid w:val="005373CC"/>
    <w:rsid w:val="00540642"/>
    <w:rsid w:val="00540D29"/>
    <w:rsid w:val="00544AE4"/>
    <w:rsid w:val="00545ED2"/>
    <w:rsid w:val="00545F18"/>
    <w:rsid w:val="00552012"/>
    <w:rsid w:val="00553F0D"/>
    <w:rsid w:val="00557913"/>
    <w:rsid w:val="00563C51"/>
    <w:rsid w:val="00563EFD"/>
    <w:rsid w:val="00566999"/>
    <w:rsid w:val="00567A1B"/>
    <w:rsid w:val="00567AC4"/>
    <w:rsid w:val="00572823"/>
    <w:rsid w:val="0057394E"/>
    <w:rsid w:val="005750CA"/>
    <w:rsid w:val="0057575A"/>
    <w:rsid w:val="00581226"/>
    <w:rsid w:val="005822A0"/>
    <w:rsid w:val="00584BBD"/>
    <w:rsid w:val="0059319D"/>
    <w:rsid w:val="00593EAB"/>
    <w:rsid w:val="00594486"/>
    <w:rsid w:val="00594C66"/>
    <w:rsid w:val="00595E3B"/>
    <w:rsid w:val="005A4065"/>
    <w:rsid w:val="005A5368"/>
    <w:rsid w:val="005A6EE5"/>
    <w:rsid w:val="005B1906"/>
    <w:rsid w:val="005B5860"/>
    <w:rsid w:val="005B62B1"/>
    <w:rsid w:val="005B78B0"/>
    <w:rsid w:val="005B7A01"/>
    <w:rsid w:val="005C0610"/>
    <w:rsid w:val="005C5E9D"/>
    <w:rsid w:val="005D0856"/>
    <w:rsid w:val="005D575A"/>
    <w:rsid w:val="005E09E0"/>
    <w:rsid w:val="005E49B3"/>
    <w:rsid w:val="005E4EBC"/>
    <w:rsid w:val="005E581C"/>
    <w:rsid w:val="005F3BD4"/>
    <w:rsid w:val="005F7963"/>
    <w:rsid w:val="0060107D"/>
    <w:rsid w:val="00603F40"/>
    <w:rsid w:val="00610196"/>
    <w:rsid w:val="0061075A"/>
    <w:rsid w:val="00612208"/>
    <w:rsid w:val="0061224D"/>
    <w:rsid w:val="006126E1"/>
    <w:rsid w:val="00613534"/>
    <w:rsid w:val="00613895"/>
    <w:rsid w:val="006156DB"/>
    <w:rsid w:val="006226F3"/>
    <w:rsid w:val="00630FDA"/>
    <w:rsid w:val="00631627"/>
    <w:rsid w:val="00637AA3"/>
    <w:rsid w:val="0064337F"/>
    <w:rsid w:val="0064398C"/>
    <w:rsid w:val="00644914"/>
    <w:rsid w:val="006521FB"/>
    <w:rsid w:val="00654D00"/>
    <w:rsid w:val="006629AA"/>
    <w:rsid w:val="00662EA6"/>
    <w:rsid w:val="00666739"/>
    <w:rsid w:val="00671975"/>
    <w:rsid w:val="00674B61"/>
    <w:rsid w:val="00675581"/>
    <w:rsid w:val="006766EB"/>
    <w:rsid w:val="006815E9"/>
    <w:rsid w:val="00681C73"/>
    <w:rsid w:val="00687E57"/>
    <w:rsid w:val="00693A11"/>
    <w:rsid w:val="00693D1F"/>
    <w:rsid w:val="00695257"/>
    <w:rsid w:val="00695EC8"/>
    <w:rsid w:val="00696901"/>
    <w:rsid w:val="006A2344"/>
    <w:rsid w:val="006A5647"/>
    <w:rsid w:val="006B0CBE"/>
    <w:rsid w:val="006B2AA4"/>
    <w:rsid w:val="006B66BE"/>
    <w:rsid w:val="006B6E4C"/>
    <w:rsid w:val="006B71A2"/>
    <w:rsid w:val="006B7BDC"/>
    <w:rsid w:val="006C0ABA"/>
    <w:rsid w:val="006C4BA1"/>
    <w:rsid w:val="006C7144"/>
    <w:rsid w:val="006D1526"/>
    <w:rsid w:val="006D4E77"/>
    <w:rsid w:val="006D618E"/>
    <w:rsid w:val="006D7FF2"/>
    <w:rsid w:val="006E1E68"/>
    <w:rsid w:val="006E2429"/>
    <w:rsid w:val="006E3FB2"/>
    <w:rsid w:val="006E5C67"/>
    <w:rsid w:val="006F019E"/>
    <w:rsid w:val="006F772F"/>
    <w:rsid w:val="006F7E45"/>
    <w:rsid w:val="0070137C"/>
    <w:rsid w:val="00701BCC"/>
    <w:rsid w:val="00702B10"/>
    <w:rsid w:val="00703FCB"/>
    <w:rsid w:val="00705E7F"/>
    <w:rsid w:val="00706B3C"/>
    <w:rsid w:val="00706D92"/>
    <w:rsid w:val="0071626E"/>
    <w:rsid w:val="00716A61"/>
    <w:rsid w:val="00717CA3"/>
    <w:rsid w:val="00723409"/>
    <w:rsid w:val="00723BB1"/>
    <w:rsid w:val="00724697"/>
    <w:rsid w:val="00725D51"/>
    <w:rsid w:val="00726A98"/>
    <w:rsid w:val="007306C2"/>
    <w:rsid w:val="007318C0"/>
    <w:rsid w:val="00732D18"/>
    <w:rsid w:val="007339E3"/>
    <w:rsid w:val="00733C14"/>
    <w:rsid w:val="007347B1"/>
    <w:rsid w:val="007349E8"/>
    <w:rsid w:val="00741866"/>
    <w:rsid w:val="007431F2"/>
    <w:rsid w:val="00750266"/>
    <w:rsid w:val="00750A2B"/>
    <w:rsid w:val="00751982"/>
    <w:rsid w:val="007519E4"/>
    <w:rsid w:val="00752057"/>
    <w:rsid w:val="00757AB4"/>
    <w:rsid w:val="00757DA6"/>
    <w:rsid w:val="007618CD"/>
    <w:rsid w:val="00762DF6"/>
    <w:rsid w:val="00764116"/>
    <w:rsid w:val="007721B0"/>
    <w:rsid w:val="007750D5"/>
    <w:rsid w:val="00775394"/>
    <w:rsid w:val="00776AF9"/>
    <w:rsid w:val="00777392"/>
    <w:rsid w:val="00781A87"/>
    <w:rsid w:val="00783364"/>
    <w:rsid w:val="0078414A"/>
    <w:rsid w:val="007844C8"/>
    <w:rsid w:val="0078579E"/>
    <w:rsid w:val="00786A90"/>
    <w:rsid w:val="00790FA7"/>
    <w:rsid w:val="00792131"/>
    <w:rsid w:val="007922FF"/>
    <w:rsid w:val="00792F8E"/>
    <w:rsid w:val="007945CC"/>
    <w:rsid w:val="007945E3"/>
    <w:rsid w:val="00795D3C"/>
    <w:rsid w:val="00797167"/>
    <w:rsid w:val="007A1232"/>
    <w:rsid w:val="007A3386"/>
    <w:rsid w:val="007A4DF1"/>
    <w:rsid w:val="007A73DF"/>
    <w:rsid w:val="007A7645"/>
    <w:rsid w:val="007A785F"/>
    <w:rsid w:val="007B1909"/>
    <w:rsid w:val="007B7B67"/>
    <w:rsid w:val="007C2201"/>
    <w:rsid w:val="007C2459"/>
    <w:rsid w:val="007C275F"/>
    <w:rsid w:val="007C2E17"/>
    <w:rsid w:val="007C3428"/>
    <w:rsid w:val="007C4EFD"/>
    <w:rsid w:val="007C629E"/>
    <w:rsid w:val="007C6834"/>
    <w:rsid w:val="007D135D"/>
    <w:rsid w:val="007D2E14"/>
    <w:rsid w:val="007D49F8"/>
    <w:rsid w:val="007D6690"/>
    <w:rsid w:val="007D7DB1"/>
    <w:rsid w:val="007E25AC"/>
    <w:rsid w:val="007E2BFA"/>
    <w:rsid w:val="007E39F3"/>
    <w:rsid w:val="007E54AB"/>
    <w:rsid w:val="007E6413"/>
    <w:rsid w:val="007F2882"/>
    <w:rsid w:val="007F34F9"/>
    <w:rsid w:val="007F3525"/>
    <w:rsid w:val="007F3D51"/>
    <w:rsid w:val="007F7CCB"/>
    <w:rsid w:val="0080036F"/>
    <w:rsid w:val="008029BF"/>
    <w:rsid w:val="00805406"/>
    <w:rsid w:val="008144B4"/>
    <w:rsid w:val="00817E21"/>
    <w:rsid w:val="008200C3"/>
    <w:rsid w:val="008218FC"/>
    <w:rsid w:val="008243DD"/>
    <w:rsid w:val="008262FF"/>
    <w:rsid w:val="00830917"/>
    <w:rsid w:val="0083363C"/>
    <w:rsid w:val="00833AC7"/>
    <w:rsid w:val="00833C20"/>
    <w:rsid w:val="00833C5E"/>
    <w:rsid w:val="00833D74"/>
    <w:rsid w:val="00837DFE"/>
    <w:rsid w:val="0084625C"/>
    <w:rsid w:val="00850D91"/>
    <w:rsid w:val="00850F0F"/>
    <w:rsid w:val="008530F5"/>
    <w:rsid w:val="00853516"/>
    <w:rsid w:val="00860D4B"/>
    <w:rsid w:val="00862A6B"/>
    <w:rsid w:val="00862BB0"/>
    <w:rsid w:val="00862C5F"/>
    <w:rsid w:val="00866761"/>
    <w:rsid w:val="00871407"/>
    <w:rsid w:val="00873937"/>
    <w:rsid w:val="00874759"/>
    <w:rsid w:val="00883709"/>
    <w:rsid w:val="00885B93"/>
    <w:rsid w:val="00886389"/>
    <w:rsid w:val="00893E2F"/>
    <w:rsid w:val="008A2721"/>
    <w:rsid w:val="008A3503"/>
    <w:rsid w:val="008A36F8"/>
    <w:rsid w:val="008A61D7"/>
    <w:rsid w:val="008B32A1"/>
    <w:rsid w:val="008B4A96"/>
    <w:rsid w:val="008B4E7F"/>
    <w:rsid w:val="008B5C48"/>
    <w:rsid w:val="008B677D"/>
    <w:rsid w:val="008C2BD2"/>
    <w:rsid w:val="008C316C"/>
    <w:rsid w:val="008C674B"/>
    <w:rsid w:val="008C6AF4"/>
    <w:rsid w:val="008D36ED"/>
    <w:rsid w:val="008D4983"/>
    <w:rsid w:val="008D4C90"/>
    <w:rsid w:val="008E0C45"/>
    <w:rsid w:val="008E4E45"/>
    <w:rsid w:val="008E76A8"/>
    <w:rsid w:val="008E7DBC"/>
    <w:rsid w:val="008F0784"/>
    <w:rsid w:val="008F436A"/>
    <w:rsid w:val="008F78E2"/>
    <w:rsid w:val="00901EC3"/>
    <w:rsid w:val="00910267"/>
    <w:rsid w:val="00912341"/>
    <w:rsid w:val="00912799"/>
    <w:rsid w:val="00912DB3"/>
    <w:rsid w:val="0091314C"/>
    <w:rsid w:val="0091429F"/>
    <w:rsid w:val="00923E64"/>
    <w:rsid w:val="00926E21"/>
    <w:rsid w:val="0093012B"/>
    <w:rsid w:val="00932863"/>
    <w:rsid w:val="0093646A"/>
    <w:rsid w:val="009421F9"/>
    <w:rsid w:val="00942947"/>
    <w:rsid w:val="0095295D"/>
    <w:rsid w:val="009532CF"/>
    <w:rsid w:val="009553BE"/>
    <w:rsid w:val="00960B91"/>
    <w:rsid w:val="009619EE"/>
    <w:rsid w:val="00965620"/>
    <w:rsid w:val="0096706E"/>
    <w:rsid w:val="00974A8B"/>
    <w:rsid w:val="00974FE4"/>
    <w:rsid w:val="009750FA"/>
    <w:rsid w:val="0097581C"/>
    <w:rsid w:val="00975CBB"/>
    <w:rsid w:val="009840D1"/>
    <w:rsid w:val="009846B6"/>
    <w:rsid w:val="00986DA3"/>
    <w:rsid w:val="00987692"/>
    <w:rsid w:val="00987980"/>
    <w:rsid w:val="00994F11"/>
    <w:rsid w:val="009A011A"/>
    <w:rsid w:val="009A2325"/>
    <w:rsid w:val="009A39D4"/>
    <w:rsid w:val="009A4010"/>
    <w:rsid w:val="009A437B"/>
    <w:rsid w:val="009A4816"/>
    <w:rsid w:val="009A6C9C"/>
    <w:rsid w:val="009A7597"/>
    <w:rsid w:val="009B16E5"/>
    <w:rsid w:val="009B2B22"/>
    <w:rsid w:val="009B47F4"/>
    <w:rsid w:val="009B4A56"/>
    <w:rsid w:val="009B5356"/>
    <w:rsid w:val="009B586A"/>
    <w:rsid w:val="009B63A4"/>
    <w:rsid w:val="009B7415"/>
    <w:rsid w:val="009B7B9F"/>
    <w:rsid w:val="009C2478"/>
    <w:rsid w:val="009C2D59"/>
    <w:rsid w:val="009C352F"/>
    <w:rsid w:val="009C6D24"/>
    <w:rsid w:val="009C755D"/>
    <w:rsid w:val="009D24B7"/>
    <w:rsid w:val="009E0438"/>
    <w:rsid w:val="009E1E9C"/>
    <w:rsid w:val="009E20F6"/>
    <w:rsid w:val="009E2BCD"/>
    <w:rsid w:val="009E6B23"/>
    <w:rsid w:val="009F43A2"/>
    <w:rsid w:val="009F5579"/>
    <w:rsid w:val="00A026DF"/>
    <w:rsid w:val="00A03610"/>
    <w:rsid w:val="00A047B7"/>
    <w:rsid w:val="00A048D4"/>
    <w:rsid w:val="00A05489"/>
    <w:rsid w:val="00A105B8"/>
    <w:rsid w:val="00A1796A"/>
    <w:rsid w:val="00A20A4A"/>
    <w:rsid w:val="00A210F1"/>
    <w:rsid w:val="00A218FC"/>
    <w:rsid w:val="00A22758"/>
    <w:rsid w:val="00A25CF5"/>
    <w:rsid w:val="00A2693E"/>
    <w:rsid w:val="00A302B6"/>
    <w:rsid w:val="00A37989"/>
    <w:rsid w:val="00A4013A"/>
    <w:rsid w:val="00A411E2"/>
    <w:rsid w:val="00A41E17"/>
    <w:rsid w:val="00A43E44"/>
    <w:rsid w:val="00A46090"/>
    <w:rsid w:val="00A466BA"/>
    <w:rsid w:val="00A4677A"/>
    <w:rsid w:val="00A46C5E"/>
    <w:rsid w:val="00A47665"/>
    <w:rsid w:val="00A51033"/>
    <w:rsid w:val="00A572B9"/>
    <w:rsid w:val="00A57ED7"/>
    <w:rsid w:val="00A62187"/>
    <w:rsid w:val="00A62E46"/>
    <w:rsid w:val="00A6306E"/>
    <w:rsid w:val="00A648DD"/>
    <w:rsid w:val="00A6666C"/>
    <w:rsid w:val="00A7020D"/>
    <w:rsid w:val="00A76A84"/>
    <w:rsid w:val="00A81A07"/>
    <w:rsid w:val="00A82299"/>
    <w:rsid w:val="00A82475"/>
    <w:rsid w:val="00A83A38"/>
    <w:rsid w:val="00A868EA"/>
    <w:rsid w:val="00A87D5F"/>
    <w:rsid w:val="00A92E6D"/>
    <w:rsid w:val="00A92F26"/>
    <w:rsid w:val="00A93E86"/>
    <w:rsid w:val="00A96BE5"/>
    <w:rsid w:val="00A9758E"/>
    <w:rsid w:val="00A97B61"/>
    <w:rsid w:val="00AA0088"/>
    <w:rsid w:val="00AA060E"/>
    <w:rsid w:val="00AA193A"/>
    <w:rsid w:val="00AA2FA6"/>
    <w:rsid w:val="00AA62EB"/>
    <w:rsid w:val="00AB15CD"/>
    <w:rsid w:val="00AB4139"/>
    <w:rsid w:val="00AB50F8"/>
    <w:rsid w:val="00AB6B7A"/>
    <w:rsid w:val="00AC2CCD"/>
    <w:rsid w:val="00AC5D94"/>
    <w:rsid w:val="00AD1F5B"/>
    <w:rsid w:val="00AE0F4B"/>
    <w:rsid w:val="00AE6A00"/>
    <w:rsid w:val="00AE6CF8"/>
    <w:rsid w:val="00AF0D51"/>
    <w:rsid w:val="00AF4FF5"/>
    <w:rsid w:val="00AF564C"/>
    <w:rsid w:val="00AF58C7"/>
    <w:rsid w:val="00AF68B0"/>
    <w:rsid w:val="00B00C38"/>
    <w:rsid w:val="00B03120"/>
    <w:rsid w:val="00B12A74"/>
    <w:rsid w:val="00B13B04"/>
    <w:rsid w:val="00B148CA"/>
    <w:rsid w:val="00B22F71"/>
    <w:rsid w:val="00B24B5F"/>
    <w:rsid w:val="00B3783B"/>
    <w:rsid w:val="00B40F77"/>
    <w:rsid w:val="00B42F3D"/>
    <w:rsid w:val="00B4635A"/>
    <w:rsid w:val="00B46624"/>
    <w:rsid w:val="00B53EEF"/>
    <w:rsid w:val="00B5453B"/>
    <w:rsid w:val="00B57DB8"/>
    <w:rsid w:val="00B60B12"/>
    <w:rsid w:val="00B60BB4"/>
    <w:rsid w:val="00B64E37"/>
    <w:rsid w:val="00B6705F"/>
    <w:rsid w:val="00B745C4"/>
    <w:rsid w:val="00B74B5A"/>
    <w:rsid w:val="00B76B09"/>
    <w:rsid w:val="00B76BE8"/>
    <w:rsid w:val="00B77B85"/>
    <w:rsid w:val="00B77ECA"/>
    <w:rsid w:val="00B80515"/>
    <w:rsid w:val="00B83381"/>
    <w:rsid w:val="00B83944"/>
    <w:rsid w:val="00B84930"/>
    <w:rsid w:val="00B851E8"/>
    <w:rsid w:val="00B85B67"/>
    <w:rsid w:val="00B870E0"/>
    <w:rsid w:val="00B87643"/>
    <w:rsid w:val="00B876B2"/>
    <w:rsid w:val="00B934BE"/>
    <w:rsid w:val="00B938A5"/>
    <w:rsid w:val="00B953CE"/>
    <w:rsid w:val="00B959A9"/>
    <w:rsid w:val="00BA2BC8"/>
    <w:rsid w:val="00BA7654"/>
    <w:rsid w:val="00BB53D7"/>
    <w:rsid w:val="00BB59A2"/>
    <w:rsid w:val="00BB6FEF"/>
    <w:rsid w:val="00BB7967"/>
    <w:rsid w:val="00BC004F"/>
    <w:rsid w:val="00BC063E"/>
    <w:rsid w:val="00BC0763"/>
    <w:rsid w:val="00BD0760"/>
    <w:rsid w:val="00BD1F63"/>
    <w:rsid w:val="00BD3407"/>
    <w:rsid w:val="00BD4456"/>
    <w:rsid w:val="00BD45AE"/>
    <w:rsid w:val="00BD514C"/>
    <w:rsid w:val="00BD5D0A"/>
    <w:rsid w:val="00BD6AA4"/>
    <w:rsid w:val="00BE0C3C"/>
    <w:rsid w:val="00BE4EDF"/>
    <w:rsid w:val="00BF2609"/>
    <w:rsid w:val="00BF3883"/>
    <w:rsid w:val="00C02457"/>
    <w:rsid w:val="00C0257C"/>
    <w:rsid w:val="00C03FD9"/>
    <w:rsid w:val="00C045FB"/>
    <w:rsid w:val="00C12182"/>
    <w:rsid w:val="00C16989"/>
    <w:rsid w:val="00C20AD2"/>
    <w:rsid w:val="00C26C57"/>
    <w:rsid w:val="00C33EC3"/>
    <w:rsid w:val="00C34152"/>
    <w:rsid w:val="00C366DC"/>
    <w:rsid w:val="00C36A40"/>
    <w:rsid w:val="00C37224"/>
    <w:rsid w:val="00C3729B"/>
    <w:rsid w:val="00C374CD"/>
    <w:rsid w:val="00C41F56"/>
    <w:rsid w:val="00C434C5"/>
    <w:rsid w:val="00C44656"/>
    <w:rsid w:val="00C54DF2"/>
    <w:rsid w:val="00C555EB"/>
    <w:rsid w:val="00C55B94"/>
    <w:rsid w:val="00C63B62"/>
    <w:rsid w:val="00C64C9E"/>
    <w:rsid w:val="00C65FF7"/>
    <w:rsid w:val="00C71559"/>
    <w:rsid w:val="00C854F7"/>
    <w:rsid w:val="00C856F3"/>
    <w:rsid w:val="00C86EA9"/>
    <w:rsid w:val="00C87536"/>
    <w:rsid w:val="00C876E6"/>
    <w:rsid w:val="00C92734"/>
    <w:rsid w:val="00C94EAB"/>
    <w:rsid w:val="00C95E2C"/>
    <w:rsid w:val="00C970A2"/>
    <w:rsid w:val="00C97376"/>
    <w:rsid w:val="00C973C3"/>
    <w:rsid w:val="00CA0643"/>
    <w:rsid w:val="00CA1E35"/>
    <w:rsid w:val="00CA5287"/>
    <w:rsid w:val="00CA5A7C"/>
    <w:rsid w:val="00CA6145"/>
    <w:rsid w:val="00CA721B"/>
    <w:rsid w:val="00CA7462"/>
    <w:rsid w:val="00CB2419"/>
    <w:rsid w:val="00CB2CA9"/>
    <w:rsid w:val="00CB4753"/>
    <w:rsid w:val="00CB7435"/>
    <w:rsid w:val="00CB7D6A"/>
    <w:rsid w:val="00CC0B7A"/>
    <w:rsid w:val="00CC2AB9"/>
    <w:rsid w:val="00CC2D5D"/>
    <w:rsid w:val="00CC5E22"/>
    <w:rsid w:val="00CC71E1"/>
    <w:rsid w:val="00CC75C1"/>
    <w:rsid w:val="00CD442D"/>
    <w:rsid w:val="00CD4852"/>
    <w:rsid w:val="00CD74CC"/>
    <w:rsid w:val="00CE267E"/>
    <w:rsid w:val="00CE2A79"/>
    <w:rsid w:val="00CE57B7"/>
    <w:rsid w:val="00CF0407"/>
    <w:rsid w:val="00CF1499"/>
    <w:rsid w:val="00CF2AD0"/>
    <w:rsid w:val="00CF6512"/>
    <w:rsid w:val="00D04362"/>
    <w:rsid w:val="00D04A35"/>
    <w:rsid w:val="00D051FA"/>
    <w:rsid w:val="00D056EC"/>
    <w:rsid w:val="00D06F42"/>
    <w:rsid w:val="00D10D81"/>
    <w:rsid w:val="00D1266A"/>
    <w:rsid w:val="00D169E1"/>
    <w:rsid w:val="00D17D5B"/>
    <w:rsid w:val="00D20CCB"/>
    <w:rsid w:val="00D20F65"/>
    <w:rsid w:val="00D21478"/>
    <w:rsid w:val="00D23211"/>
    <w:rsid w:val="00D23A9F"/>
    <w:rsid w:val="00D23B23"/>
    <w:rsid w:val="00D261DF"/>
    <w:rsid w:val="00D30910"/>
    <w:rsid w:val="00D32D8F"/>
    <w:rsid w:val="00D3312B"/>
    <w:rsid w:val="00D41137"/>
    <w:rsid w:val="00D435B5"/>
    <w:rsid w:val="00D44013"/>
    <w:rsid w:val="00D457B2"/>
    <w:rsid w:val="00D46493"/>
    <w:rsid w:val="00D4728A"/>
    <w:rsid w:val="00D533B9"/>
    <w:rsid w:val="00D53D07"/>
    <w:rsid w:val="00D5431C"/>
    <w:rsid w:val="00D552F6"/>
    <w:rsid w:val="00D60F1E"/>
    <w:rsid w:val="00D62722"/>
    <w:rsid w:val="00D63E69"/>
    <w:rsid w:val="00D64217"/>
    <w:rsid w:val="00D64422"/>
    <w:rsid w:val="00D65951"/>
    <w:rsid w:val="00D71463"/>
    <w:rsid w:val="00D766B1"/>
    <w:rsid w:val="00D80C2A"/>
    <w:rsid w:val="00D8260A"/>
    <w:rsid w:val="00D8277B"/>
    <w:rsid w:val="00D83B6B"/>
    <w:rsid w:val="00D85FB7"/>
    <w:rsid w:val="00D9195D"/>
    <w:rsid w:val="00D97A23"/>
    <w:rsid w:val="00DA2ECF"/>
    <w:rsid w:val="00DA515D"/>
    <w:rsid w:val="00DB1E0E"/>
    <w:rsid w:val="00DB7209"/>
    <w:rsid w:val="00DC2124"/>
    <w:rsid w:val="00DC22B0"/>
    <w:rsid w:val="00DC2B87"/>
    <w:rsid w:val="00DC7443"/>
    <w:rsid w:val="00DC7E51"/>
    <w:rsid w:val="00DD3B16"/>
    <w:rsid w:val="00DD5A0B"/>
    <w:rsid w:val="00DD7448"/>
    <w:rsid w:val="00DE310D"/>
    <w:rsid w:val="00DE38E1"/>
    <w:rsid w:val="00DE42EE"/>
    <w:rsid w:val="00DE560D"/>
    <w:rsid w:val="00DE5CB3"/>
    <w:rsid w:val="00DF0BF0"/>
    <w:rsid w:val="00DF2E69"/>
    <w:rsid w:val="00DF63F5"/>
    <w:rsid w:val="00DF652D"/>
    <w:rsid w:val="00E00293"/>
    <w:rsid w:val="00E00877"/>
    <w:rsid w:val="00E01FF5"/>
    <w:rsid w:val="00E020A5"/>
    <w:rsid w:val="00E06718"/>
    <w:rsid w:val="00E12DB0"/>
    <w:rsid w:val="00E15D0B"/>
    <w:rsid w:val="00E16B39"/>
    <w:rsid w:val="00E20AC8"/>
    <w:rsid w:val="00E23502"/>
    <w:rsid w:val="00E245BE"/>
    <w:rsid w:val="00E31D82"/>
    <w:rsid w:val="00E32D1E"/>
    <w:rsid w:val="00E33197"/>
    <w:rsid w:val="00E3742E"/>
    <w:rsid w:val="00E4222F"/>
    <w:rsid w:val="00E4237F"/>
    <w:rsid w:val="00E42AB4"/>
    <w:rsid w:val="00E5004F"/>
    <w:rsid w:val="00E50844"/>
    <w:rsid w:val="00E60B5E"/>
    <w:rsid w:val="00E60BBF"/>
    <w:rsid w:val="00E6611A"/>
    <w:rsid w:val="00E71189"/>
    <w:rsid w:val="00E727D8"/>
    <w:rsid w:val="00E727F9"/>
    <w:rsid w:val="00E730D8"/>
    <w:rsid w:val="00E760AD"/>
    <w:rsid w:val="00E76419"/>
    <w:rsid w:val="00E849F7"/>
    <w:rsid w:val="00E851AA"/>
    <w:rsid w:val="00E8549B"/>
    <w:rsid w:val="00E90B49"/>
    <w:rsid w:val="00E90DD1"/>
    <w:rsid w:val="00E922D2"/>
    <w:rsid w:val="00E924B0"/>
    <w:rsid w:val="00E93643"/>
    <w:rsid w:val="00E952A5"/>
    <w:rsid w:val="00E96D66"/>
    <w:rsid w:val="00EA5BD6"/>
    <w:rsid w:val="00EA5BED"/>
    <w:rsid w:val="00EA5BFB"/>
    <w:rsid w:val="00EA649C"/>
    <w:rsid w:val="00EA6F73"/>
    <w:rsid w:val="00EA75F1"/>
    <w:rsid w:val="00EB2150"/>
    <w:rsid w:val="00EB29AF"/>
    <w:rsid w:val="00EB57F2"/>
    <w:rsid w:val="00EB6A1D"/>
    <w:rsid w:val="00EC4827"/>
    <w:rsid w:val="00EC56C0"/>
    <w:rsid w:val="00ED0627"/>
    <w:rsid w:val="00ED1418"/>
    <w:rsid w:val="00ED2169"/>
    <w:rsid w:val="00ED4D73"/>
    <w:rsid w:val="00ED6518"/>
    <w:rsid w:val="00EE03AB"/>
    <w:rsid w:val="00EE64C0"/>
    <w:rsid w:val="00EF05F1"/>
    <w:rsid w:val="00EF2A69"/>
    <w:rsid w:val="00EF2CC9"/>
    <w:rsid w:val="00EF3679"/>
    <w:rsid w:val="00EF409A"/>
    <w:rsid w:val="00F0029D"/>
    <w:rsid w:val="00F0051D"/>
    <w:rsid w:val="00F014BF"/>
    <w:rsid w:val="00F0222C"/>
    <w:rsid w:val="00F0357A"/>
    <w:rsid w:val="00F05CFE"/>
    <w:rsid w:val="00F06D8F"/>
    <w:rsid w:val="00F107B1"/>
    <w:rsid w:val="00F12DBF"/>
    <w:rsid w:val="00F15AD6"/>
    <w:rsid w:val="00F22CDD"/>
    <w:rsid w:val="00F26258"/>
    <w:rsid w:val="00F27198"/>
    <w:rsid w:val="00F3081F"/>
    <w:rsid w:val="00F31318"/>
    <w:rsid w:val="00F31560"/>
    <w:rsid w:val="00F35468"/>
    <w:rsid w:val="00F35A69"/>
    <w:rsid w:val="00F35F5C"/>
    <w:rsid w:val="00F37C02"/>
    <w:rsid w:val="00F40D3B"/>
    <w:rsid w:val="00F412E7"/>
    <w:rsid w:val="00F41B11"/>
    <w:rsid w:val="00F4359E"/>
    <w:rsid w:val="00F505EB"/>
    <w:rsid w:val="00F53E60"/>
    <w:rsid w:val="00F540E5"/>
    <w:rsid w:val="00F54D3A"/>
    <w:rsid w:val="00F55D69"/>
    <w:rsid w:val="00F5611B"/>
    <w:rsid w:val="00F572CA"/>
    <w:rsid w:val="00F60957"/>
    <w:rsid w:val="00F63658"/>
    <w:rsid w:val="00F64FF6"/>
    <w:rsid w:val="00F67F3C"/>
    <w:rsid w:val="00F725A9"/>
    <w:rsid w:val="00F72854"/>
    <w:rsid w:val="00F72BF1"/>
    <w:rsid w:val="00F74A73"/>
    <w:rsid w:val="00F76607"/>
    <w:rsid w:val="00F771D4"/>
    <w:rsid w:val="00F81440"/>
    <w:rsid w:val="00F81915"/>
    <w:rsid w:val="00F82E33"/>
    <w:rsid w:val="00F83972"/>
    <w:rsid w:val="00F83B7A"/>
    <w:rsid w:val="00F84516"/>
    <w:rsid w:val="00F87AAA"/>
    <w:rsid w:val="00F92658"/>
    <w:rsid w:val="00F9468E"/>
    <w:rsid w:val="00F96CE4"/>
    <w:rsid w:val="00FA0DFB"/>
    <w:rsid w:val="00FA105D"/>
    <w:rsid w:val="00FA1D75"/>
    <w:rsid w:val="00FA38E6"/>
    <w:rsid w:val="00FA3909"/>
    <w:rsid w:val="00FA7564"/>
    <w:rsid w:val="00FB1910"/>
    <w:rsid w:val="00FB4EA0"/>
    <w:rsid w:val="00FC161B"/>
    <w:rsid w:val="00FC2233"/>
    <w:rsid w:val="00FC302A"/>
    <w:rsid w:val="00FC471E"/>
    <w:rsid w:val="00FC4855"/>
    <w:rsid w:val="00FC5B03"/>
    <w:rsid w:val="00FC7340"/>
    <w:rsid w:val="00FD3A61"/>
    <w:rsid w:val="00FE4FD2"/>
    <w:rsid w:val="00FE5ED4"/>
    <w:rsid w:val="00FE7845"/>
    <w:rsid w:val="00FF2483"/>
    <w:rsid w:val="00FF5D72"/>
    <w:rsid w:val="00FF6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21E76"/>
  <w15:docId w15:val="{5FD39843-BAD7-4E04-9CBC-2C99D76E3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lang w:val="sk-SK" w:eastAsia="sk-SK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Nadpis3">
    <w:name w:val="heading 3"/>
    <w:basedOn w:val="Normlny"/>
    <w:next w:val="Normlny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Nadpis5">
    <w:name w:val="heading 5"/>
    <w:basedOn w:val="Normlny"/>
    <w:next w:val="Normlny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Podtitul">
    <w:name w:val="Subtitle"/>
    <w:basedOn w:val="Normlny"/>
    <w:next w:val="Normlny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40" w:type="dxa"/>
        <w:right w:w="4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40" w:type="dxa"/>
        <w:right w:w="40" w:type="dxa"/>
      </w:tblCellMar>
    </w:tblPr>
  </w:style>
  <w:style w:type="paragraph" w:styleId="Odsekzoznamu">
    <w:name w:val="List Paragraph"/>
    <w:basedOn w:val="Normlny"/>
    <w:uiPriority w:val="34"/>
    <w:qFormat/>
    <w:rsid w:val="0008148F"/>
    <w:pPr>
      <w:ind w:left="720"/>
      <w:contextualSpacing/>
    </w:pPr>
  </w:style>
  <w:style w:type="paragraph" w:styleId="Normlnywebov">
    <w:name w:val="Normal (Web)"/>
    <w:basedOn w:val="Normlny"/>
    <w:uiPriority w:val="99"/>
    <w:semiHidden/>
    <w:unhideWhenUsed/>
    <w:rsid w:val="00014D9D"/>
    <w:rPr>
      <w:sz w:val="24"/>
      <w:szCs w:val="24"/>
    </w:rPr>
  </w:style>
  <w:style w:type="character" w:styleId="Hypertextovprepojenie">
    <w:name w:val="Hyperlink"/>
    <w:basedOn w:val="Predvolenpsmoodseku"/>
    <w:uiPriority w:val="99"/>
    <w:unhideWhenUsed/>
    <w:rsid w:val="00CE2A79"/>
    <w:rPr>
      <w:color w:val="0563C1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CE2A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5EC49F-F004-4E91-969A-D1DD7A72A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7710</Words>
  <Characters>43949</Characters>
  <Application>Microsoft Office Word</Application>
  <DocSecurity>0</DocSecurity>
  <Lines>366</Lines>
  <Paragraphs>103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Čuboňová, Gertrúda</dc:creator>
  <cp:lastModifiedBy>Konto Microsoft</cp:lastModifiedBy>
  <cp:revision>5</cp:revision>
  <dcterms:created xsi:type="dcterms:W3CDTF">2025-07-23T08:13:00Z</dcterms:created>
  <dcterms:modified xsi:type="dcterms:W3CDTF">2025-08-19T07:23:00Z</dcterms:modified>
</cp:coreProperties>
</file>